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3C" w:rsidRPr="0048628E" w:rsidRDefault="00F912B6" w:rsidP="002C6A3C">
      <w:pPr>
        <w:tabs>
          <w:tab w:val="left" w:pos="5387"/>
        </w:tabs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-571499</wp:posOffset>
                </wp:positionV>
                <wp:extent cx="4933950" cy="800100"/>
                <wp:effectExtent l="0" t="0" r="38100" b="3810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800100"/>
                        </a:xfrm>
                        <a:prstGeom prst="wedgeEllipseCallout">
                          <a:avLst>
                            <a:gd name="adj1" fmla="val -38730"/>
                            <a:gd name="adj2" fmla="val 51288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3DA" w:rsidRPr="00187EBD" w:rsidRDefault="00277188" w:rsidP="000003DA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87EB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</w:t>
                            </w:r>
                            <w:r w:rsidR="00D16FAF" w:rsidRPr="00187EB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無償化がスタートし</w:t>
                            </w:r>
                            <w:r w:rsidR="00D16FAF" w:rsidRPr="00187EBD">
                              <w:rPr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D16FAF" w:rsidRPr="00187EB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今後は</w:t>
                            </w:r>
                            <w:r w:rsidRPr="00187EB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「保育の質」が問われていきます。本研修は、</w:t>
                            </w:r>
                            <w:r w:rsidR="00643C4E" w:rsidRPr="00187EB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実際の保育場面から学べる</w:t>
                            </w:r>
                            <w:r w:rsidR="009D25FE" w:rsidRPr="00187EB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恐らく</w:t>
                            </w:r>
                            <w:r w:rsidR="009D25FE" w:rsidRPr="00187EBD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県下で唯一の研修</w:t>
                            </w:r>
                            <w:r w:rsidR="009D25FE" w:rsidRPr="00187EB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です。小学校の先生方</w:t>
                            </w:r>
                            <w:r w:rsidR="00AE2048" w:rsidRPr="00187EB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も</w:t>
                            </w:r>
                            <w:r w:rsidR="009049A3" w:rsidRPr="00187EB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，</w:t>
                            </w:r>
                            <w:r w:rsidR="00AE2048" w:rsidRPr="00187EB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是非</w:t>
                            </w:r>
                            <w:r w:rsidR="00C543F7" w:rsidRPr="00187EB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</w:t>
                            </w:r>
                            <w:r w:rsidR="00F32B64" w:rsidRPr="00187EB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活用</w:t>
                            </w:r>
                            <w:r w:rsidR="00C543F7" w:rsidRPr="00187EB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下さい</w:t>
                            </w:r>
                            <w:r w:rsidR="009D25FE" w:rsidRPr="00187EB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6" type="#_x0000_t63" style="position:absolute;left:0;text-align:left;margin-left:91.65pt;margin-top:-45pt;width:388.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" adj="2434,21878" fillcolor="#00b0f0" strokecolor="#1f4d78 [1604]" strokeweight="1pt">
                <v:textbox>
                  <w:txbxContent>
                    <w:p w:rsidR="000003DA" w:rsidRPr="00187EBD" w:rsidRDefault="00277188" w:rsidP="000003DA">
                      <w:pPr>
                        <w:spacing w:line="0" w:lineRule="atLeas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87EB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</w:t>
                      </w:r>
                      <w:r w:rsidR="00D16FAF" w:rsidRPr="00187EBD">
                        <w:rPr>
                          <w:rFonts w:hint="eastAsia"/>
                          <w:b/>
                          <w:sz w:val="18"/>
                          <w:szCs w:val="18"/>
                        </w:rPr>
                        <w:t>無償化がスタートし</w:t>
                      </w:r>
                      <w:r w:rsidR="00D16FAF" w:rsidRPr="00187EBD">
                        <w:rPr>
                          <w:b/>
                          <w:sz w:val="18"/>
                          <w:szCs w:val="18"/>
                        </w:rPr>
                        <w:t>、</w:t>
                      </w:r>
                      <w:r w:rsidR="00D16FAF" w:rsidRPr="00187EBD">
                        <w:rPr>
                          <w:rFonts w:hint="eastAsia"/>
                          <w:b/>
                          <w:sz w:val="18"/>
                          <w:szCs w:val="18"/>
                        </w:rPr>
                        <w:t>今後は</w:t>
                      </w:r>
                      <w:r w:rsidRPr="00187EBD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「保育の質」が問われていきます。本研修は、</w:t>
                      </w:r>
                      <w:r w:rsidR="00643C4E" w:rsidRPr="00187EBD">
                        <w:rPr>
                          <w:rFonts w:hint="eastAsia"/>
                          <w:b/>
                          <w:sz w:val="18"/>
                          <w:szCs w:val="18"/>
                        </w:rPr>
                        <w:t>実際の保育場面から学べる</w:t>
                      </w:r>
                      <w:r w:rsidR="009D25FE" w:rsidRPr="00187EBD">
                        <w:rPr>
                          <w:rFonts w:hint="eastAsia"/>
                          <w:b/>
                          <w:sz w:val="18"/>
                          <w:szCs w:val="18"/>
                        </w:rPr>
                        <w:t>恐らく</w:t>
                      </w:r>
                      <w:r w:rsidR="009D25FE" w:rsidRPr="00187EBD"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>県下で唯一の研修</w:t>
                      </w:r>
                      <w:r w:rsidR="009D25FE" w:rsidRPr="00187EBD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です。小学校の先生方</w:t>
                      </w:r>
                      <w:r w:rsidR="00AE2048" w:rsidRPr="00187EBD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も</w:t>
                      </w:r>
                      <w:r w:rsidR="009049A3" w:rsidRPr="00187EBD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，</w:t>
                      </w:r>
                      <w:r w:rsidR="00AE2048" w:rsidRPr="00187EBD">
                        <w:rPr>
                          <w:rFonts w:hint="eastAsia"/>
                          <w:b/>
                          <w:sz w:val="18"/>
                          <w:szCs w:val="18"/>
                        </w:rPr>
                        <w:t>是非</w:t>
                      </w:r>
                      <w:r w:rsidR="00C543F7" w:rsidRPr="00187EBD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</w:t>
                      </w:r>
                      <w:r w:rsidR="00F32B64" w:rsidRPr="00187EBD">
                        <w:rPr>
                          <w:rFonts w:hint="eastAsia"/>
                          <w:b/>
                          <w:sz w:val="18"/>
                          <w:szCs w:val="18"/>
                        </w:rPr>
                        <w:t>活用</w:t>
                      </w:r>
                      <w:r w:rsidR="00C543F7" w:rsidRPr="00187EBD">
                        <w:rPr>
                          <w:rFonts w:hint="eastAsia"/>
                          <w:b/>
                          <w:sz w:val="18"/>
                          <w:szCs w:val="18"/>
                        </w:rPr>
                        <w:t>下さい</w:t>
                      </w:r>
                      <w:r w:rsidR="009D25FE" w:rsidRPr="00187EBD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-180340</wp:posOffset>
                </wp:positionV>
                <wp:extent cx="1419225" cy="4762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2B6" w:rsidRPr="00F912B6" w:rsidRDefault="00F912B6" w:rsidP="00F912B6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912B6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大好評</w:t>
                            </w:r>
                            <w:r w:rsidRPr="00F912B6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40"/>
                                <w:szCs w:val="4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5.25pt;margin-top:-14.2pt;width:111.7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" filled="f" stroked="f" strokeweight=".5pt">
                <v:textbox>
                  <w:txbxContent>
                    <w:p w:rsidR="00F912B6" w:rsidRPr="00F912B6" w:rsidRDefault="00F912B6" w:rsidP="00F912B6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40"/>
                          <w:szCs w:val="40"/>
                        </w:rPr>
                      </w:pPr>
                      <w:r w:rsidRPr="00F912B6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40"/>
                          <w:szCs w:val="40"/>
                        </w:rPr>
                        <w:t>大好評</w:t>
                      </w:r>
                      <w:r w:rsidRPr="00F912B6"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40"/>
                          <w:szCs w:val="4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2C6A3C" w:rsidRPr="00EC3CF2">
        <w:rPr>
          <w:rFonts w:ascii="HG創英角ﾎﾟｯﾌﾟ体" w:eastAsia="HG創英角ﾎﾟｯﾌﾟ体" w:hAnsi="HG創英角ﾎﾟｯﾌﾟ体"/>
          <w:color w:val="FF0000"/>
          <w:sz w:val="24"/>
          <w:szCs w:val="24"/>
        </w:rPr>
        <w:t xml:space="preserve">　</w:t>
      </w:r>
    </w:p>
    <w:p w:rsidR="00C543F7" w:rsidRPr="008A133A" w:rsidRDefault="008A133A" w:rsidP="00C543F7">
      <w:pPr>
        <w:jc w:val="center"/>
        <w:rPr>
          <w:rFonts w:ascii="HG創英角ﾎﾟｯﾌﾟ体" w:eastAsia="HG創英角ﾎﾟｯﾌﾟ体" w:hAnsi="HG創英角ﾎﾟｯﾌﾟ体"/>
          <w:color w:val="7030A0"/>
          <w:sz w:val="40"/>
          <w:szCs w:val="40"/>
        </w:rPr>
      </w:pPr>
      <w:r w:rsidRPr="008A133A">
        <w:rPr>
          <w:rFonts w:ascii="HG創英角ﾎﾟｯﾌﾟ体" w:eastAsia="HG創英角ﾎﾟｯﾌﾟ体" w:hAnsi="HG創英角ﾎﾟｯﾌﾟ体"/>
          <w:color w:val="7030A0"/>
          <w:sz w:val="40"/>
          <w:szCs w:val="40"/>
        </w:rPr>
        <w:t>令和元年度</w:t>
      </w:r>
      <w:r w:rsidR="00AE2048" w:rsidRPr="008A133A">
        <w:rPr>
          <w:rFonts w:ascii="HG創英角ﾎﾟｯﾌﾟ体" w:eastAsia="HG創英角ﾎﾟｯﾌﾟ体" w:hAnsi="HG創英角ﾎﾟｯﾌﾟ体"/>
          <w:color w:val="7030A0"/>
          <w:sz w:val="40"/>
          <w:szCs w:val="40"/>
        </w:rPr>
        <w:t>「</w:t>
      </w:r>
      <w:r w:rsidR="002C6A3C" w:rsidRPr="008A133A">
        <w:rPr>
          <w:rFonts w:ascii="HG創英角ﾎﾟｯﾌﾟ体" w:eastAsia="HG創英角ﾎﾟｯﾌﾟ体" w:hAnsi="HG創英角ﾎﾟｯﾌﾟ体"/>
          <w:color w:val="7030A0"/>
          <w:sz w:val="40"/>
          <w:szCs w:val="40"/>
        </w:rPr>
        <w:t>リカレント研修</w:t>
      </w:r>
      <w:r w:rsidR="00C543F7" w:rsidRPr="008A133A">
        <w:rPr>
          <w:rFonts w:ascii="HG創英角ﾎﾟｯﾌﾟ体" w:eastAsia="HG創英角ﾎﾟｯﾌﾟ体" w:hAnsi="HG創英角ﾎﾟｯﾌﾟ体"/>
          <w:color w:val="7030A0"/>
          <w:sz w:val="40"/>
          <w:szCs w:val="40"/>
        </w:rPr>
        <w:t>」へのお誘い！</w:t>
      </w:r>
      <w:bookmarkStart w:id="0" w:name="_GoBack"/>
      <w:bookmarkEnd w:id="0"/>
    </w:p>
    <w:p w:rsidR="00277188" w:rsidRDefault="00C543F7" w:rsidP="0027718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F912B6">
        <w:rPr>
          <w:rFonts w:asciiTheme="minorEastAsia" w:hAnsiTheme="minorEastAsia" w:hint="eastAsia"/>
          <w:szCs w:val="21"/>
        </w:rPr>
        <w:t>大分大学教育学部附属幼稚園は</w:t>
      </w:r>
      <w:r w:rsidR="00B53E18">
        <w:rPr>
          <w:rFonts w:asciiTheme="minorEastAsia" w:hAnsiTheme="minorEastAsia" w:hint="eastAsia"/>
          <w:szCs w:val="21"/>
        </w:rPr>
        <w:t>，</w:t>
      </w:r>
      <w:r w:rsidR="00043D86">
        <w:rPr>
          <w:rFonts w:asciiTheme="minorEastAsia" w:hAnsiTheme="minorEastAsia" w:hint="eastAsia"/>
          <w:szCs w:val="21"/>
        </w:rPr>
        <w:t>保育</w:t>
      </w:r>
      <w:r w:rsidR="00407CAB">
        <w:rPr>
          <w:rFonts w:asciiTheme="minorEastAsia" w:hAnsiTheme="minorEastAsia" w:hint="eastAsia"/>
          <w:szCs w:val="21"/>
        </w:rPr>
        <w:t>・教育現場で，</w:t>
      </w:r>
      <w:r w:rsidR="00D61AD0">
        <w:rPr>
          <w:rFonts w:asciiTheme="minorEastAsia" w:hAnsiTheme="minorEastAsia" w:hint="eastAsia"/>
          <w:szCs w:val="21"/>
        </w:rPr>
        <w:t>戸惑いや不安を</w:t>
      </w:r>
      <w:r w:rsidR="00043D86">
        <w:rPr>
          <w:rFonts w:asciiTheme="minorEastAsia" w:hAnsiTheme="minorEastAsia" w:hint="eastAsia"/>
          <w:szCs w:val="21"/>
        </w:rPr>
        <w:t>覚え</w:t>
      </w:r>
      <w:r w:rsidR="00D61AD0">
        <w:rPr>
          <w:rFonts w:asciiTheme="minorEastAsia" w:hAnsiTheme="minorEastAsia" w:hint="eastAsia"/>
          <w:szCs w:val="21"/>
        </w:rPr>
        <w:t>ながら</w:t>
      </w:r>
      <w:r w:rsidR="0043259E">
        <w:rPr>
          <w:rFonts w:asciiTheme="minorEastAsia" w:hAnsiTheme="minorEastAsia" w:hint="eastAsia"/>
          <w:szCs w:val="21"/>
        </w:rPr>
        <w:t>も</w:t>
      </w:r>
      <w:r w:rsidR="00043D86">
        <w:rPr>
          <w:rFonts w:asciiTheme="minorEastAsia" w:hAnsiTheme="minorEastAsia" w:hint="eastAsia"/>
          <w:szCs w:val="21"/>
        </w:rPr>
        <w:t>必死</w:t>
      </w:r>
      <w:r w:rsidR="001965CF">
        <w:rPr>
          <w:rFonts w:asciiTheme="minorEastAsia" w:hAnsiTheme="minorEastAsia" w:hint="eastAsia"/>
          <w:szCs w:val="21"/>
        </w:rPr>
        <w:t>に</w:t>
      </w:r>
      <w:r w:rsidR="00A621A2">
        <w:rPr>
          <w:rFonts w:asciiTheme="minorEastAsia" w:hAnsiTheme="minorEastAsia" w:hint="eastAsia"/>
          <w:szCs w:val="21"/>
        </w:rPr>
        <w:t>努力さ</w:t>
      </w:r>
      <w:r w:rsidR="00043D86">
        <w:rPr>
          <w:rFonts w:asciiTheme="minorEastAsia" w:hAnsiTheme="minorEastAsia" w:hint="eastAsia"/>
          <w:szCs w:val="21"/>
        </w:rPr>
        <w:t>れ</w:t>
      </w:r>
      <w:r w:rsidR="00F53664">
        <w:rPr>
          <w:rFonts w:asciiTheme="minorEastAsia" w:hAnsiTheme="minorEastAsia" w:hint="eastAsia"/>
          <w:szCs w:val="21"/>
        </w:rPr>
        <w:t>てい</w:t>
      </w:r>
      <w:r w:rsidR="00043D86">
        <w:rPr>
          <w:rFonts w:asciiTheme="minorEastAsia" w:hAnsiTheme="minorEastAsia" w:hint="eastAsia"/>
          <w:szCs w:val="21"/>
        </w:rPr>
        <w:t>る先生方のお役に立ちたいと考え</w:t>
      </w:r>
      <w:r w:rsidR="00B53E18">
        <w:rPr>
          <w:rFonts w:asciiTheme="minorEastAsia" w:hAnsiTheme="minorEastAsia" w:hint="eastAsia"/>
          <w:szCs w:val="21"/>
        </w:rPr>
        <w:t>，</w:t>
      </w:r>
      <w:r w:rsidR="002C6A3C">
        <w:rPr>
          <w:rFonts w:asciiTheme="minorEastAsia" w:hAnsiTheme="minorEastAsia" w:hint="eastAsia"/>
          <w:szCs w:val="21"/>
        </w:rPr>
        <w:t>「</w:t>
      </w:r>
      <w:r w:rsidR="002C6A3C" w:rsidRPr="00A621A2">
        <w:rPr>
          <w:rFonts w:asciiTheme="minorEastAsia" w:hAnsiTheme="minorEastAsia" w:hint="eastAsia"/>
          <w:b/>
          <w:szCs w:val="21"/>
        </w:rPr>
        <w:t>リカレント研修</w:t>
      </w:r>
      <w:r w:rsidR="00FF7A49" w:rsidRPr="00FF7A49">
        <w:rPr>
          <w:rFonts w:asciiTheme="minorEastAsia" w:hAnsiTheme="minorEastAsia" w:hint="eastAsia"/>
          <w:szCs w:val="21"/>
        </w:rPr>
        <w:t>」</w:t>
      </w:r>
      <w:r w:rsidR="002C6A3C">
        <w:rPr>
          <w:rFonts w:asciiTheme="minorEastAsia" w:hAnsiTheme="minorEastAsia" w:hint="eastAsia"/>
          <w:szCs w:val="21"/>
        </w:rPr>
        <w:t>を</w:t>
      </w:r>
      <w:r w:rsidR="008F5BC2">
        <w:rPr>
          <w:rFonts w:asciiTheme="minorEastAsia" w:hAnsiTheme="minorEastAsia" w:hint="eastAsia"/>
          <w:szCs w:val="21"/>
        </w:rPr>
        <w:t>提供し</w:t>
      </w:r>
      <w:r w:rsidR="00AE2048">
        <w:rPr>
          <w:rFonts w:asciiTheme="minorEastAsia" w:hAnsiTheme="minorEastAsia" w:hint="eastAsia"/>
          <w:szCs w:val="21"/>
        </w:rPr>
        <w:t>ています。</w:t>
      </w:r>
      <w:r w:rsidR="009C1FDA">
        <w:rPr>
          <w:rFonts w:asciiTheme="minorEastAsia" w:hAnsiTheme="minorEastAsia"/>
          <w:szCs w:val="21"/>
        </w:rPr>
        <w:t>昨年度は</w:t>
      </w:r>
      <w:r w:rsidR="009C1FDA" w:rsidRPr="00955511">
        <w:rPr>
          <w:rFonts w:asciiTheme="minorEastAsia" w:hAnsiTheme="minorEastAsia"/>
          <w:b/>
          <w:szCs w:val="21"/>
        </w:rPr>
        <w:t>４７名</w:t>
      </w:r>
      <w:r w:rsidR="00F32B64">
        <w:rPr>
          <w:rFonts w:asciiTheme="minorEastAsia" w:hAnsiTheme="minorEastAsia"/>
          <w:b/>
          <w:szCs w:val="21"/>
        </w:rPr>
        <w:t>も</w:t>
      </w:r>
      <w:r w:rsidR="009C1FDA">
        <w:rPr>
          <w:rFonts w:asciiTheme="minorEastAsia" w:hAnsiTheme="minorEastAsia"/>
          <w:szCs w:val="21"/>
        </w:rPr>
        <w:t>の</w:t>
      </w:r>
      <w:r w:rsidR="00F32B64">
        <w:rPr>
          <w:rFonts w:asciiTheme="minorEastAsia" w:hAnsiTheme="minorEastAsia"/>
          <w:szCs w:val="21"/>
        </w:rPr>
        <w:t>先生</w:t>
      </w:r>
      <w:r w:rsidR="009C1FDA">
        <w:rPr>
          <w:rFonts w:asciiTheme="minorEastAsia" w:hAnsiTheme="minorEastAsia"/>
          <w:szCs w:val="21"/>
        </w:rPr>
        <w:t>方が</w:t>
      </w:r>
      <w:r w:rsidR="00AE791F">
        <w:rPr>
          <w:rFonts w:asciiTheme="minorEastAsia" w:hAnsiTheme="minorEastAsia"/>
          <w:szCs w:val="21"/>
        </w:rPr>
        <w:t>参加</w:t>
      </w:r>
      <w:r w:rsidR="009C1FDA">
        <w:rPr>
          <w:rFonts w:asciiTheme="minorEastAsia" w:hAnsiTheme="minorEastAsia"/>
          <w:szCs w:val="21"/>
        </w:rPr>
        <w:t>され，「</w:t>
      </w:r>
      <w:r w:rsidR="00EC419F">
        <w:rPr>
          <w:rFonts w:asciiTheme="minorEastAsia" w:hAnsiTheme="minorEastAsia"/>
          <w:szCs w:val="21"/>
        </w:rPr>
        <w:t>主体的な</w:t>
      </w:r>
      <w:r w:rsidR="0043259E">
        <w:rPr>
          <w:rFonts w:asciiTheme="minorEastAsia" w:hAnsiTheme="minorEastAsia"/>
          <w:szCs w:val="21"/>
        </w:rPr>
        <w:t>遊びの</w:t>
      </w:r>
      <w:r w:rsidR="00EC419F">
        <w:rPr>
          <w:rFonts w:asciiTheme="minorEastAsia" w:hAnsiTheme="minorEastAsia"/>
          <w:szCs w:val="21"/>
        </w:rPr>
        <w:t>姿を引き出す援助がわかりました</w:t>
      </w:r>
      <w:r w:rsidR="00AE791F">
        <w:rPr>
          <w:rFonts w:asciiTheme="minorEastAsia" w:hAnsiTheme="minorEastAsia"/>
          <w:szCs w:val="21"/>
        </w:rPr>
        <w:t>！</w:t>
      </w:r>
      <w:r w:rsidR="00EC419F">
        <w:rPr>
          <w:rFonts w:asciiTheme="minorEastAsia" w:hAnsiTheme="minorEastAsia"/>
          <w:szCs w:val="21"/>
        </w:rPr>
        <w:t>」「</w:t>
      </w:r>
      <w:r w:rsidR="00AE791F">
        <w:rPr>
          <w:rFonts w:asciiTheme="minorEastAsia" w:hAnsiTheme="minorEastAsia"/>
          <w:szCs w:val="21"/>
        </w:rPr>
        <w:t>いざこざ場面の先生の対応の仕方が参考になりました</w:t>
      </w:r>
      <w:r w:rsidR="009C1FDA">
        <w:rPr>
          <w:rFonts w:asciiTheme="minorEastAsia" w:hAnsiTheme="minorEastAsia"/>
          <w:szCs w:val="21"/>
        </w:rPr>
        <w:t>！」</w:t>
      </w:r>
      <w:r w:rsidR="00AE791F">
        <w:rPr>
          <w:rFonts w:asciiTheme="minorEastAsia" w:hAnsiTheme="minorEastAsia"/>
          <w:szCs w:val="21"/>
        </w:rPr>
        <w:t>等の感想が寄せられ</w:t>
      </w:r>
      <w:r w:rsidR="009C1FDA">
        <w:rPr>
          <w:rFonts w:asciiTheme="minorEastAsia" w:hAnsiTheme="minorEastAsia"/>
          <w:szCs w:val="21"/>
        </w:rPr>
        <w:t>，全員に「満点」の評価を頂きました。</w:t>
      </w:r>
    </w:p>
    <w:p w:rsidR="008A5781" w:rsidRPr="00277188" w:rsidRDefault="008A5781" w:rsidP="00277188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407CAB">
        <w:rPr>
          <w:rFonts w:asciiTheme="minorEastAsia" w:hAnsiTheme="minorEastAsia"/>
          <w:szCs w:val="21"/>
        </w:rPr>
        <w:t>小学校から</w:t>
      </w:r>
      <w:r w:rsidR="00407CAB" w:rsidRPr="00407CAB">
        <w:rPr>
          <w:rFonts w:asciiTheme="minorEastAsia" w:hAnsiTheme="minorEastAsia"/>
          <w:szCs w:val="21"/>
        </w:rPr>
        <w:t>の参加もありました。</w:t>
      </w:r>
      <w:r w:rsidR="00F8771E">
        <w:rPr>
          <w:rFonts w:asciiTheme="minorEastAsia" w:hAnsiTheme="minorEastAsia"/>
          <w:szCs w:val="21"/>
          <w:u w:val="single"/>
        </w:rPr>
        <w:t>たっぷり1日</w:t>
      </w:r>
      <w:r w:rsidR="00277188">
        <w:rPr>
          <w:rFonts w:asciiTheme="minorEastAsia" w:hAnsiTheme="minorEastAsia"/>
          <w:szCs w:val="21"/>
          <w:u w:val="single"/>
        </w:rPr>
        <w:t>，</w:t>
      </w:r>
      <w:r w:rsidR="00F8771E">
        <w:rPr>
          <w:rFonts w:asciiTheme="minorEastAsia" w:hAnsiTheme="minorEastAsia"/>
          <w:szCs w:val="21"/>
          <w:u w:val="single"/>
        </w:rPr>
        <w:t>リアルな</w:t>
      </w:r>
      <w:r w:rsidR="00407CAB">
        <w:rPr>
          <w:rFonts w:asciiTheme="minorEastAsia" w:hAnsiTheme="minorEastAsia"/>
          <w:szCs w:val="21"/>
          <w:u w:val="single"/>
        </w:rPr>
        <w:t>幼稚園</w:t>
      </w:r>
      <w:r w:rsidR="00F8771E">
        <w:rPr>
          <w:rFonts w:asciiTheme="minorEastAsia" w:hAnsiTheme="minorEastAsia"/>
          <w:szCs w:val="21"/>
          <w:u w:val="single"/>
        </w:rPr>
        <w:t>現場に身を置</w:t>
      </w:r>
      <w:r w:rsidR="00A433F5">
        <w:rPr>
          <w:rFonts w:asciiTheme="minorEastAsia" w:hAnsiTheme="minorEastAsia"/>
          <w:szCs w:val="21"/>
          <w:u w:val="single"/>
        </w:rPr>
        <w:t>いて頂くことで</w:t>
      </w:r>
      <w:r w:rsidR="009049A3">
        <w:rPr>
          <w:rFonts w:asciiTheme="minorEastAsia" w:hAnsiTheme="minorEastAsia"/>
          <w:szCs w:val="21"/>
          <w:u w:val="single"/>
        </w:rPr>
        <w:t>，</w:t>
      </w:r>
      <w:r w:rsidR="0054263B">
        <w:rPr>
          <w:rFonts w:asciiTheme="minorEastAsia" w:hAnsiTheme="minorEastAsia"/>
          <w:szCs w:val="21"/>
          <w:u w:val="single"/>
        </w:rPr>
        <w:t>「環境による教育」については元より</w:t>
      </w:r>
      <w:r w:rsidR="009049A3">
        <w:rPr>
          <w:rFonts w:asciiTheme="minorEastAsia" w:hAnsiTheme="minorEastAsia"/>
          <w:szCs w:val="21"/>
          <w:u w:val="single"/>
        </w:rPr>
        <w:t>，</w:t>
      </w:r>
      <w:r w:rsidR="0054263B">
        <w:rPr>
          <w:rFonts w:asciiTheme="minorEastAsia" w:hAnsiTheme="minorEastAsia"/>
          <w:szCs w:val="21"/>
          <w:u w:val="single"/>
        </w:rPr>
        <w:t>保育者の</w:t>
      </w:r>
      <w:r w:rsidR="00F32B64">
        <w:rPr>
          <w:rFonts w:asciiTheme="minorEastAsia" w:hAnsiTheme="minorEastAsia"/>
          <w:szCs w:val="21"/>
          <w:u w:val="single"/>
        </w:rPr>
        <w:t>幼児</w:t>
      </w:r>
      <w:r w:rsidR="0054263B">
        <w:rPr>
          <w:rFonts w:asciiTheme="minorEastAsia" w:hAnsiTheme="minorEastAsia"/>
          <w:szCs w:val="21"/>
          <w:u w:val="single"/>
        </w:rPr>
        <w:t>理解の深さと</w:t>
      </w:r>
      <w:r w:rsidR="009049A3">
        <w:rPr>
          <w:rFonts w:asciiTheme="minorEastAsia" w:hAnsiTheme="minorEastAsia"/>
          <w:szCs w:val="21"/>
          <w:u w:val="single"/>
        </w:rPr>
        <w:t>，</w:t>
      </w:r>
      <w:r w:rsidR="0054263B">
        <w:rPr>
          <w:rFonts w:asciiTheme="minorEastAsia" w:hAnsiTheme="minorEastAsia"/>
          <w:szCs w:val="21"/>
          <w:u w:val="single"/>
        </w:rPr>
        <w:t>それに基づく援助のあり方</w:t>
      </w:r>
      <w:r w:rsidR="009049A3">
        <w:rPr>
          <w:rFonts w:asciiTheme="minorEastAsia" w:hAnsiTheme="minorEastAsia"/>
          <w:szCs w:val="21"/>
          <w:u w:val="single"/>
        </w:rPr>
        <w:t>，</w:t>
      </w:r>
      <w:r w:rsidR="00277188">
        <w:rPr>
          <w:rFonts w:asciiTheme="minorEastAsia" w:hAnsiTheme="minorEastAsia"/>
          <w:szCs w:val="21"/>
          <w:u w:val="single"/>
        </w:rPr>
        <w:t>個別の支援</w:t>
      </w:r>
      <w:r w:rsidR="0054263B">
        <w:rPr>
          <w:rFonts w:asciiTheme="minorEastAsia" w:hAnsiTheme="minorEastAsia"/>
          <w:szCs w:val="21"/>
          <w:u w:val="single"/>
        </w:rPr>
        <w:t>など</w:t>
      </w:r>
      <w:r w:rsidR="009049A3">
        <w:rPr>
          <w:rFonts w:asciiTheme="minorEastAsia" w:hAnsiTheme="minorEastAsia"/>
          <w:szCs w:val="21"/>
          <w:u w:val="single"/>
        </w:rPr>
        <w:t>，</w:t>
      </w:r>
      <w:r w:rsidR="0054263B">
        <w:rPr>
          <w:rFonts w:asciiTheme="minorEastAsia" w:hAnsiTheme="minorEastAsia"/>
          <w:szCs w:val="21"/>
          <w:u w:val="single"/>
        </w:rPr>
        <w:t>幼児教育の全体像をつかんで頂</w:t>
      </w:r>
      <w:r w:rsidR="001E0055">
        <w:rPr>
          <w:rFonts w:asciiTheme="minorEastAsia" w:hAnsiTheme="minorEastAsia"/>
          <w:szCs w:val="21"/>
          <w:u w:val="single"/>
        </w:rPr>
        <w:t>き</w:t>
      </w:r>
      <w:r w:rsidR="0054263B">
        <w:rPr>
          <w:rFonts w:asciiTheme="minorEastAsia" w:hAnsiTheme="minorEastAsia"/>
          <w:szCs w:val="21"/>
          <w:u w:val="single"/>
        </w:rPr>
        <w:t>ました。</w:t>
      </w:r>
      <w:r w:rsidR="00A433F5">
        <w:rPr>
          <w:rFonts w:asciiTheme="minorEastAsia" w:hAnsiTheme="minorEastAsia"/>
          <w:szCs w:val="21"/>
          <w:u w:val="single"/>
        </w:rPr>
        <w:t>更には</w:t>
      </w:r>
      <w:r w:rsidR="009049A3">
        <w:rPr>
          <w:rFonts w:asciiTheme="minorEastAsia" w:hAnsiTheme="minorEastAsia"/>
          <w:szCs w:val="21"/>
          <w:u w:val="single"/>
        </w:rPr>
        <w:t>，</w:t>
      </w:r>
      <w:r w:rsidR="00407CAB">
        <w:rPr>
          <w:rFonts w:asciiTheme="minorEastAsia" w:hAnsiTheme="minorEastAsia"/>
          <w:szCs w:val="21"/>
          <w:u w:val="single"/>
        </w:rPr>
        <w:t>育みたい</w:t>
      </w:r>
      <w:r w:rsidR="00A433F5">
        <w:rPr>
          <w:rFonts w:asciiTheme="minorEastAsia" w:hAnsiTheme="minorEastAsia"/>
          <w:szCs w:val="21"/>
          <w:u w:val="single"/>
        </w:rPr>
        <w:t>「</w:t>
      </w:r>
      <w:r w:rsidR="00F8771E" w:rsidRPr="00F8771E">
        <w:rPr>
          <w:rFonts w:asciiTheme="minorEastAsia" w:hAnsiTheme="minorEastAsia"/>
          <w:szCs w:val="21"/>
          <w:u w:val="single"/>
        </w:rPr>
        <w:t>資質</w:t>
      </w:r>
      <w:r w:rsidR="0054263B">
        <w:rPr>
          <w:rFonts w:asciiTheme="minorEastAsia" w:hAnsiTheme="minorEastAsia"/>
          <w:szCs w:val="21"/>
          <w:u w:val="single"/>
        </w:rPr>
        <w:t>・</w:t>
      </w:r>
      <w:r w:rsidR="00F8771E" w:rsidRPr="00F8771E">
        <w:rPr>
          <w:rFonts w:asciiTheme="minorEastAsia" w:hAnsiTheme="minorEastAsia"/>
          <w:szCs w:val="21"/>
          <w:u w:val="single"/>
        </w:rPr>
        <w:t>能力</w:t>
      </w:r>
      <w:r w:rsidR="00A433F5">
        <w:rPr>
          <w:rFonts w:asciiTheme="minorEastAsia" w:hAnsiTheme="minorEastAsia"/>
          <w:szCs w:val="21"/>
          <w:u w:val="single"/>
        </w:rPr>
        <w:t>」</w:t>
      </w:r>
      <w:r w:rsidR="00407CAB">
        <w:rPr>
          <w:rFonts w:asciiTheme="minorEastAsia" w:hAnsiTheme="minorEastAsia"/>
          <w:szCs w:val="21"/>
          <w:u w:val="single"/>
        </w:rPr>
        <w:t>の</w:t>
      </w:r>
      <w:r w:rsidR="00F8771E" w:rsidRPr="00F8771E">
        <w:rPr>
          <w:rFonts w:asciiTheme="minorEastAsia" w:hAnsiTheme="minorEastAsia"/>
          <w:szCs w:val="21"/>
          <w:u w:val="single"/>
        </w:rPr>
        <w:t>スタート地点</w:t>
      </w:r>
      <w:r w:rsidR="00407CAB">
        <w:rPr>
          <w:rFonts w:asciiTheme="minorEastAsia" w:hAnsiTheme="minorEastAsia"/>
          <w:szCs w:val="21"/>
          <w:u w:val="single"/>
        </w:rPr>
        <w:t>である</w:t>
      </w:r>
      <w:r w:rsidR="00F32B64">
        <w:rPr>
          <w:rFonts w:asciiTheme="minorEastAsia" w:hAnsiTheme="minorEastAsia"/>
          <w:szCs w:val="21"/>
          <w:u w:val="single"/>
        </w:rPr>
        <w:t>「</w:t>
      </w:r>
      <w:r w:rsidR="00F8771E" w:rsidRPr="00F8771E">
        <w:rPr>
          <w:rFonts w:asciiTheme="minorEastAsia" w:hAnsiTheme="minorEastAsia"/>
          <w:szCs w:val="21"/>
          <w:u w:val="single"/>
        </w:rPr>
        <w:t>幼児教育</w:t>
      </w:r>
      <w:r w:rsidR="00F32B64">
        <w:rPr>
          <w:rFonts w:asciiTheme="minorEastAsia" w:hAnsiTheme="minorEastAsia"/>
          <w:szCs w:val="21"/>
          <w:u w:val="single"/>
        </w:rPr>
        <w:t>」</w:t>
      </w:r>
      <w:r w:rsidR="00F8771E" w:rsidRPr="00F8771E">
        <w:rPr>
          <w:rFonts w:asciiTheme="minorEastAsia" w:hAnsiTheme="minorEastAsia"/>
          <w:szCs w:val="21"/>
          <w:u w:val="single"/>
        </w:rPr>
        <w:t>の重要性や</w:t>
      </w:r>
      <w:r w:rsidR="009049A3">
        <w:rPr>
          <w:rFonts w:asciiTheme="minorEastAsia" w:hAnsiTheme="minorEastAsia"/>
          <w:szCs w:val="21"/>
          <w:u w:val="single"/>
        </w:rPr>
        <w:t>，</w:t>
      </w:r>
      <w:r w:rsidR="00F8771E" w:rsidRPr="00F8771E">
        <w:rPr>
          <w:rFonts w:asciiTheme="minorEastAsia" w:hAnsiTheme="minorEastAsia"/>
          <w:szCs w:val="21"/>
          <w:u w:val="single"/>
        </w:rPr>
        <w:t>アクティブラーニングの「原型」とも言える</w:t>
      </w:r>
      <w:r w:rsidR="00F32B64">
        <w:rPr>
          <w:rFonts w:asciiTheme="minorEastAsia" w:hAnsiTheme="minorEastAsia"/>
          <w:szCs w:val="21"/>
          <w:u w:val="single"/>
        </w:rPr>
        <w:t>幼児</w:t>
      </w:r>
      <w:r w:rsidR="00F8771E" w:rsidRPr="00F8771E">
        <w:rPr>
          <w:rFonts w:asciiTheme="minorEastAsia" w:hAnsiTheme="minorEastAsia"/>
          <w:szCs w:val="21"/>
          <w:u w:val="single"/>
        </w:rPr>
        <w:t>の</w:t>
      </w:r>
      <w:r w:rsidR="00407CAB">
        <w:rPr>
          <w:rFonts w:asciiTheme="minorEastAsia" w:hAnsiTheme="minorEastAsia"/>
          <w:szCs w:val="21"/>
          <w:u w:val="single"/>
        </w:rPr>
        <w:t>「</w:t>
      </w:r>
      <w:r w:rsidR="00F8771E" w:rsidRPr="00F8771E">
        <w:rPr>
          <w:rFonts w:asciiTheme="minorEastAsia" w:hAnsiTheme="minorEastAsia"/>
          <w:szCs w:val="21"/>
          <w:u w:val="single"/>
        </w:rPr>
        <w:t>遊び</w:t>
      </w:r>
      <w:r w:rsidR="00407CAB">
        <w:rPr>
          <w:rFonts w:asciiTheme="minorEastAsia" w:hAnsiTheme="minorEastAsia"/>
          <w:szCs w:val="21"/>
          <w:u w:val="single"/>
        </w:rPr>
        <w:t>」</w:t>
      </w:r>
      <w:r w:rsidR="00F8771E" w:rsidRPr="00F8771E">
        <w:rPr>
          <w:rFonts w:asciiTheme="minorEastAsia" w:hAnsiTheme="minorEastAsia"/>
          <w:szCs w:val="21"/>
          <w:u w:val="single"/>
        </w:rPr>
        <w:t>の奥深さに</w:t>
      </w:r>
      <w:r w:rsidR="001E0055">
        <w:rPr>
          <w:rFonts w:asciiTheme="minorEastAsia" w:hAnsiTheme="minorEastAsia"/>
          <w:szCs w:val="21"/>
          <w:u w:val="single"/>
        </w:rPr>
        <w:t>も</w:t>
      </w:r>
      <w:r w:rsidR="00F8771E" w:rsidRPr="00F8771E">
        <w:rPr>
          <w:rFonts w:asciiTheme="minorEastAsia" w:hAnsiTheme="minorEastAsia"/>
          <w:szCs w:val="21"/>
          <w:u w:val="single"/>
        </w:rPr>
        <w:t>触れ</w:t>
      </w:r>
      <w:r w:rsidR="009D25FE">
        <w:rPr>
          <w:rFonts w:asciiTheme="minorEastAsia" w:hAnsiTheme="minorEastAsia"/>
          <w:szCs w:val="21"/>
          <w:u w:val="single"/>
        </w:rPr>
        <w:t>て頂</w:t>
      </w:r>
      <w:r w:rsidR="001E0055">
        <w:rPr>
          <w:rFonts w:asciiTheme="minorEastAsia" w:hAnsiTheme="minorEastAsia"/>
          <w:szCs w:val="21"/>
          <w:u w:val="single"/>
        </w:rPr>
        <w:t>くことができ</w:t>
      </w:r>
      <w:r w:rsidR="009D25FE">
        <w:rPr>
          <w:rFonts w:asciiTheme="minorEastAsia" w:hAnsiTheme="minorEastAsia"/>
          <w:szCs w:val="21"/>
          <w:u w:val="single"/>
        </w:rPr>
        <w:t>ました。</w:t>
      </w:r>
    </w:p>
    <w:p w:rsidR="001E0055" w:rsidRDefault="00A433F5" w:rsidP="00D61AD0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３学期は</w:t>
      </w:r>
      <w:r w:rsidR="009049A3">
        <w:rPr>
          <w:rFonts w:asciiTheme="minorEastAsia" w:hAnsiTheme="minorEastAsia"/>
          <w:szCs w:val="21"/>
        </w:rPr>
        <w:t>，</w:t>
      </w:r>
      <w:r w:rsidR="009D25FE">
        <w:rPr>
          <w:rFonts w:asciiTheme="minorEastAsia" w:hAnsiTheme="minorEastAsia"/>
          <w:szCs w:val="21"/>
        </w:rPr>
        <w:t>教育課程の「</w:t>
      </w:r>
      <w:r>
        <w:rPr>
          <w:rFonts w:asciiTheme="minorEastAsia" w:hAnsiTheme="minorEastAsia"/>
          <w:szCs w:val="21"/>
        </w:rPr>
        <w:t>第４期</w:t>
      </w:r>
      <w:r w:rsidR="009D25FE">
        <w:rPr>
          <w:rFonts w:asciiTheme="minorEastAsia" w:hAnsiTheme="minorEastAsia"/>
          <w:szCs w:val="21"/>
        </w:rPr>
        <w:t>」</w:t>
      </w:r>
      <w:r>
        <w:rPr>
          <w:rFonts w:asciiTheme="minorEastAsia" w:hAnsiTheme="minorEastAsia"/>
          <w:szCs w:val="21"/>
        </w:rPr>
        <w:t>にあたり</w:t>
      </w:r>
      <w:r w:rsidR="009049A3"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各年齢</w:t>
      </w:r>
      <w:r w:rsidR="001E0055">
        <w:rPr>
          <w:rFonts w:asciiTheme="minorEastAsia" w:hAnsiTheme="minorEastAsia"/>
          <w:szCs w:val="21"/>
        </w:rPr>
        <w:t>とも</w:t>
      </w:r>
      <w:r w:rsidR="009049A3">
        <w:rPr>
          <w:rFonts w:asciiTheme="minorEastAsia" w:hAnsiTheme="minorEastAsia"/>
          <w:szCs w:val="21"/>
        </w:rPr>
        <w:t>，</w:t>
      </w:r>
      <w:r w:rsidR="001E0055">
        <w:rPr>
          <w:rFonts w:asciiTheme="minorEastAsia" w:hAnsiTheme="minorEastAsia"/>
          <w:szCs w:val="21"/>
        </w:rPr>
        <w:t>これまでの</w:t>
      </w:r>
      <w:r>
        <w:rPr>
          <w:rFonts w:asciiTheme="minorEastAsia" w:hAnsiTheme="minorEastAsia"/>
          <w:szCs w:val="21"/>
        </w:rPr>
        <w:t>育ちを振り返り</w:t>
      </w:r>
      <w:r w:rsidR="009049A3"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新しい１年に繋ぐための</w:t>
      </w:r>
      <w:r w:rsidR="009D25FE">
        <w:rPr>
          <w:rFonts w:asciiTheme="minorEastAsia" w:hAnsiTheme="minorEastAsia"/>
          <w:szCs w:val="21"/>
        </w:rPr>
        <w:t>保育を</w:t>
      </w:r>
      <w:r w:rsidR="001E0055">
        <w:rPr>
          <w:rFonts w:asciiTheme="minorEastAsia" w:hAnsiTheme="minorEastAsia"/>
          <w:szCs w:val="21"/>
        </w:rPr>
        <w:t>進めていく</w:t>
      </w:r>
      <w:r>
        <w:rPr>
          <w:rFonts w:asciiTheme="minorEastAsia" w:hAnsiTheme="minorEastAsia"/>
          <w:szCs w:val="21"/>
        </w:rPr>
        <w:t>重要な学期</w:t>
      </w:r>
      <w:r w:rsidR="009D25FE">
        <w:rPr>
          <w:rFonts w:asciiTheme="minorEastAsia" w:hAnsiTheme="minorEastAsia"/>
          <w:szCs w:val="21"/>
        </w:rPr>
        <w:t>です。</w:t>
      </w:r>
      <w:r>
        <w:rPr>
          <w:rFonts w:asciiTheme="minorEastAsia" w:hAnsiTheme="minorEastAsia"/>
          <w:szCs w:val="21"/>
        </w:rPr>
        <w:t>冬</w:t>
      </w:r>
      <w:r w:rsidR="009D25FE">
        <w:rPr>
          <w:rFonts w:asciiTheme="minorEastAsia" w:hAnsiTheme="minorEastAsia"/>
          <w:szCs w:val="21"/>
        </w:rPr>
        <w:t>ならでは</w:t>
      </w:r>
      <w:r>
        <w:rPr>
          <w:rFonts w:asciiTheme="minorEastAsia" w:hAnsiTheme="minorEastAsia"/>
          <w:szCs w:val="21"/>
        </w:rPr>
        <w:t>の</w:t>
      </w:r>
      <w:r w:rsidR="008F5BC2">
        <w:rPr>
          <w:rFonts w:asciiTheme="minorEastAsia" w:hAnsiTheme="minorEastAsia"/>
          <w:szCs w:val="21"/>
        </w:rPr>
        <w:t>遊びの場の準備</w:t>
      </w:r>
      <w:r>
        <w:rPr>
          <w:rFonts w:asciiTheme="minorEastAsia" w:hAnsiTheme="minorEastAsia"/>
          <w:szCs w:val="21"/>
        </w:rPr>
        <w:t>（環境構成）</w:t>
      </w:r>
      <w:r w:rsidR="008F5BC2">
        <w:rPr>
          <w:rFonts w:asciiTheme="minorEastAsia" w:hAnsiTheme="minorEastAsia"/>
          <w:szCs w:val="21"/>
        </w:rPr>
        <w:t>から始まって</w:t>
      </w:r>
      <w:r w:rsidR="00B53E18">
        <w:rPr>
          <w:rFonts w:asciiTheme="minorEastAsia" w:hAnsiTheme="minorEastAsia"/>
          <w:szCs w:val="21"/>
        </w:rPr>
        <w:t>，</w:t>
      </w:r>
      <w:r w:rsidR="001E0055">
        <w:rPr>
          <w:rFonts w:asciiTheme="minorEastAsia" w:hAnsiTheme="minorEastAsia"/>
          <w:szCs w:val="21"/>
        </w:rPr>
        <w:t>朝の</w:t>
      </w:r>
      <w:r w:rsidR="008F5BC2">
        <w:rPr>
          <w:rFonts w:asciiTheme="minorEastAsia" w:hAnsiTheme="minorEastAsia"/>
          <w:szCs w:val="21"/>
        </w:rPr>
        <w:t>子どもたちの迎え方</w:t>
      </w:r>
      <w:r w:rsidR="00B53E18">
        <w:rPr>
          <w:rFonts w:asciiTheme="minorEastAsia" w:hAnsiTheme="minorEastAsia"/>
          <w:szCs w:val="21"/>
        </w:rPr>
        <w:t>，</w:t>
      </w:r>
      <w:r w:rsidR="008F5BC2">
        <w:rPr>
          <w:rFonts w:asciiTheme="minorEastAsia" w:hAnsiTheme="minorEastAsia"/>
          <w:szCs w:val="21"/>
        </w:rPr>
        <w:t>遊びの場での</w:t>
      </w:r>
      <w:r>
        <w:rPr>
          <w:rFonts w:asciiTheme="minorEastAsia" w:hAnsiTheme="minorEastAsia"/>
          <w:szCs w:val="21"/>
        </w:rPr>
        <w:t>「</w:t>
      </w:r>
      <w:r w:rsidR="008F5BC2">
        <w:rPr>
          <w:rFonts w:asciiTheme="minorEastAsia" w:hAnsiTheme="minorEastAsia"/>
          <w:szCs w:val="21"/>
        </w:rPr>
        <w:t>言葉かけ</w:t>
      </w:r>
      <w:r>
        <w:rPr>
          <w:rFonts w:asciiTheme="minorEastAsia" w:hAnsiTheme="minorEastAsia"/>
          <w:szCs w:val="21"/>
        </w:rPr>
        <w:t>」</w:t>
      </w:r>
      <w:r w:rsidR="00B53E18">
        <w:rPr>
          <w:rFonts w:asciiTheme="minorEastAsia" w:hAnsiTheme="minorEastAsia"/>
          <w:szCs w:val="21"/>
        </w:rPr>
        <w:t>，</w:t>
      </w:r>
      <w:r w:rsidR="008F5BC2">
        <w:rPr>
          <w:rFonts w:asciiTheme="minorEastAsia" w:hAnsiTheme="minorEastAsia"/>
          <w:szCs w:val="21"/>
        </w:rPr>
        <w:t>弁当の準備や片付け</w:t>
      </w:r>
      <w:r w:rsidR="00B53E18">
        <w:rPr>
          <w:rFonts w:asciiTheme="minorEastAsia" w:hAnsiTheme="minorEastAsia"/>
          <w:szCs w:val="21"/>
        </w:rPr>
        <w:t>，</w:t>
      </w:r>
      <w:r w:rsidR="008F5BC2">
        <w:rPr>
          <w:rFonts w:asciiTheme="minorEastAsia" w:hAnsiTheme="minorEastAsia"/>
          <w:szCs w:val="21"/>
        </w:rPr>
        <w:t>１日の</w:t>
      </w:r>
      <w:r w:rsidR="00335228">
        <w:rPr>
          <w:rFonts w:asciiTheme="minorEastAsia" w:hAnsiTheme="minorEastAsia"/>
          <w:szCs w:val="21"/>
        </w:rPr>
        <w:t>振り</w:t>
      </w:r>
      <w:r w:rsidR="008F5BC2">
        <w:rPr>
          <w:rFonts w:asciiTheme="minorEastAsia" w:hAnsiTheme="minorEastAsia"/>
          <w:szCs w:val="21"/>
        </w:rPr>
        <w:t>返りの場面</w:t>
      </w:r>
      <w:r w:rsidR="00B53E18">
        <w:rPr>
          <w:rFonts w:asciiTheme="minorEastAsia" w:hAnsiTheme="minorEastAsia"/>
          <w:szCs w:val="21"/>
        </w:rPr>
        <w:t>，</w:t>
      </w:r>
      <w:r w:rsidR="008F5BC2">
        <w:rPr>
          <w:rFonts w:asciiTheme="minorEastAsia" w:hAnsiTheme="minorEastAsia"/>
          <w:szCs w:val="21"/>
        </w:rPr>
        <w:t>いざこざへの対処など</w:t>
      </w:r>
      <w:r w:rsidR="009049A3">
        <w:rPr>
          <w:rFonts w:asciiTheme="minorEastAsia" w:hAnsiTheme="minorEastAsia"/>
          <w:szCs w:val="21"/>
        </w:rPr>
        <w:t>，</w:t>
      </w:r>
      <w:r w:rsidR="001E0055">
        <w:rPr>
          <w:rFonts w:asciiTheme="minorEastAsia" w:hAnsiTheme="minorEastAsia"/>
          <w:szCs w:val="21"/>
        </w:rPr>
        <w:t>一日の流れがご</w:t>
      </w:r>
      <w:r w:rsidR="009D25FE">
        <w:rPr>
          <w:rFonts w:asciiTheme="minorEastAsia" w:hAnsiTheme="minorEastAsia"/>
          <w:szCs w:val="21"/>
        </w:rPr>
        <w:t>覧頂けます。</w:t>
      </w:r>
      <w:r w:rsidR="001E0055">
        <w:rPr>
          <w:rFonts w:asciiTheme="minorEastAsia" w:hAnsiTheme="minorEastAsia"/>
          <w:szCs w:val="21"/>
        </w:rPr>
        <w:t>（自己課題に応じてカスタマイズできるシステムです）</w:t>
      </w:r>
    </w:p>
    <w:p w:rsidR="00401130" w:rsidRDefault="00797DE5" w:rsidP="00D61AD0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本園職員も</w:t>
      </w:r>
      <w:r w:rsidR="00B53E18">
        <w:rPr>
          <w:rFonts w:asciiTheme="minorEastAsia" w:hAnsiTheme="minorEastAsia"/>
          <w:szCs w:val="21"/>
        </w:rPr>
        <w:t>，</w:t>
      </w:r>
      <w:r w:rsidR="009C1FDA">
        <w:rPr>
          <w:rFonts w:asciiTheme="minorEastAsia" w:hAnsiTheme="minorEastAsia"/>
          <w:szCs w:val="21"/>
        </w:rPr>
        <w:t>同じ志をもち</w:t>
      </w:r>
      <w:r w:rsidR="009049A3">
        <w:rPr>
          <w:rFonts w:asciiTheme="minorEastAsia" w:hAnsiTheme="minorEastAsia"/>
          <w:szCs w:val="21"/>
        </w:rPr>
        <w:t>，</w:t>
      </w:r>
      <w:r w:rsidR="001E0055">
        <w:rPr>
          <w:rFonts w:asciiTheme="minorEastAsia" w:hAnsiTheme="minorEastAsia"/>
          <w:szCs w:val="21"/>
        </w:rPr>
        <w:t>様々な現場で</w:t>
      </w:r>
      <w:r w:rsidR="009C1FDA">
        <w:rPr>
          <w:rFonts w:asciiTheme="minorEastAsia" w:hAnsiTheme="minorEastAsia"/>
          <w:szCs w:val="21"/>
        </w:rPr>
        <w:t>奮闘されている</w:t>
      </w:r>
      <w:r w:rsidR="001E0055">
        <w:rPr>
          <w:rFonts w:asciiTheme="minorEastAsia" w:hAnsiTheme="minorEastAsia"/>
          <w:szCs w:val="21"/>
        </w:rPr>
        <w:t>先生方</w:t>
      </w:r>
      <w:r w:rsidR="009C1FDA">
        <w:rPr>
          <w:rFonts w:asciiTheme="minorEastAsia" w:hAnsiTheme="minorEastAsia"/>
          <w:szCs w:val="21"/>
        </w:rPr>
        <w:t>から</w:t>
      </w:r>
      <w:r>
        <w:rPr>
          <w:rFonts w:asciiTheme="minorEastAsia" w:hAnsiTheme="minorEastAsia"/>
          <w:szCs w:val="21"/>
        </w:rPr>
        <w:t>刺激を頂き</w:t>
      </w:r>
      <w:r w:rsidR="00B53E18"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共に学ばせて頂きたいと</w:t>
      </w:r>
      <w:r w:rsidR="009C1FDA">
        <w:rPr>
          <w:rFonts w:asciiTheme="minorEastAsia" w:hAnsiTheme="minorEastAsia"/>
          <w:szCs w:val="21"/>
        </w:rPr>
        <w:t>考えて</w:t>
      </w:r>
      <w:r>
        <w:rPr>
          <w:rFonts w:asciiTheme="minorEastAsia" w:hAnsiTheme="minorEastAsia"/>
          <w:szCs w:val="21"/>
        </w:rPr>
        <w:t>います。</w:t>
      </w:r>
      <w:r w:rsidR="001E0055">
        <w:rPr>
          <w:rFonts w:asciiTheme="minorEastAsia" w:hAnsiTheme="minorEastAsia"/>
          <w:szCs w:val="21"/>
        </w:rPr>
        <w:t>小学校の先生方との</w:t>
      </w:r>
      <w:r w:rsidR="009C1FDA">
        <w:rPr>
          <w:rFonts w:asciiTheme="minorEastAsia" w:hAnsiTheme="minorEastAsia"/>
          <w:szCs w:val="21"/>
        </w:rPr>
        <w:t>情報交換</w:t>
      </w:r>
      <w:r w:rsidR="001E0055">
        <w:rPr>
          <w:rFonts w:asciiTheme="minorEastAsia" w:hAnsiTheme="minorEastAsia"/>
          <w:szCs w:val="21"/>
        </w:rPr>
        <w:t>も</w:t>
      </w:r>
      <w:r w:rsidR="0043259E">
        <w:rPr>
          <w:rFonts w:asciiTheme="minorEastAsia" w:hAnsiTheme="minorEastAsia"/>
          <w:szCs w:val="21"/>
        </w:rPr>
        <w:t>楽しみに</w:t>
      </w:r>
      <w:r w:rsidR="001E0055">
        <w:rPr>
          <w:rFonts w:asciiTheme="minorEastAsia" w:hAnsiTheme="minorEastAsia"/>
          <w:szCs w:val="21"/>
        </w:rPr>
        <w:t>しています。</w:t>
      </w:r>
      <w:r w:rsidR="00D66ECE">
        <w:rPr>
          <w:rFonts w:asciiTheme="minorEastAsia" w:hAnsiTheme="minorEastAsia"/>
          <w:szCs w:val="21"/>
        </w:rPr>
        <w:t>どうぞ</w:t>
      </w:r>
      <w:r w:rsidR="00A621A2">
        <w:rPr>
          <w:rFonts w:asciiTheme="minorEastAsia" w:hAnsiTheme="minorEastAsia"/>
          <w:szCs w:val="21"/>
        </w:rPr>
        <w:t>お気軽に</w:t>
      </w:r>
      <w:r w:rsidR="00A433F5">
        <w:rPr>
          <w:rFonts w:asciiTheme="minorEastAsia" w:hAnsiTheme="minorEastAsia"/>
          <w:szCs w:val="21"/>
        </w:rPr>
        <w:t>ご参加</w:t>
      </w:r>
      <w:r w:rsidR="00A621A2">
        <w:rPr>
          <w:rFonts w:asciiTheme="minorEastAsia" w:hAnsiTheme="minorEastAsia"/>
          <w:szCs w:val="21"/>
        </w:rPr>
        <w:t>下さい。</w:t>
      </w:r>
    </w:p>
    <w:p w:rsidR="008F5BC2" w:rsidRPr="000053D8" w:rsidRDefault="008F5BC2" w:rsidP="003E5252">
      <w:pPr>
        <w:rPr>
          <w:rFonts w:asciiTheme="minorEastAsia" w:hAnsiTheme="minorEastAsia"/>
          <w:b/>
          <w:sz w:val="24"/>
          <w:szCs w:val="24"/>
        </w:rPr>
      </w:pPr>
      <w:r w:rsidRPr="000053D8">
        <w:rPr>
          <w:rFonts w:asciiTheme="minorEastAsia" w:hAnsiTheme="minorEastAsia"/>
          <w:b/>
          <w:sz w:val="24"/>
          <w:szCs w:val="24"/>
        </w:rPr>
        <w:t>１.研修受入可能日</w:t>
      </w:r>
      <w:r w:rsidR="00F53664">
        <w:rPr>
          <w:rFonts w:asciiTheme="minorEastAsia" w:hAnsiTheme="minorEastAsia"/>
          <w:b/>
          <w:sz w:val="24"/>
          <w:szCs w:val="24"/>
        </w:rPr>
        <w:t>（</w:t>
      </w:r>
      <w:r w:rsidR="001965CF">
        <w:rPr>
          <w:rFonts w:asciiTheme="minorEastAsia" w:hAnsiTheme="minorEastAsia"/>
          <w:b/>
          <w:sz w:val="24"/>
          <w:szCs w:val="24"/>
        </w:rPr>
        <w:t>令和元年度</w:t>
      </w:r>
      <w:r w:rsidR="008A5781">
        <w:rPr>
          <w:rFonts w:asciiTheme="minorEastAsia" w:hAnsiTheme="minorEastAsia"/>
          <w:b/>
          <w:sz w:val="24"/>
          <w:szCs w:val="24"/>
        </w:rPr>
        <w:t>３</w:t>
      </w:r>
      <w:r w:rsidR="00F53664">
        <w:rPr>
          <w:rFonts w:asciiTheme="minorEastAsia" w:hAnsiTheme="minorEastAsia"/>
          <w:b/>
          <w:sz w:val="24"/>
          <w:szCs w:val="24"/>
        </w:rPr>
        <w:t>学期分）</w:t>
      </w:r>
    </w:p>
    <w:tbl>
      <w:tblPr>
        <w:tblStyle w:val="a3"/>
        <w:tblW w:w="9741" w:type="dxa"/>
        <w:tblInd w:w="-5" w:type="dxa"/>
        <w:tblLook w:val="04A0" w:firstRow="1" w:lastRow="0" w:firstColumn="1" w:lastColumn="0" w:noHBand="0" w:noVBand="1"/>
      </w:tblPr>
      <w:tblGrid>
        <w:gridCol w:w="1269"/>
        <w:gridCol w:w="707"/>
        <w:gridCol w:w="707"/>
        <w:gridCol w:w="706"/>
        <w:gridCol w:w="707"/>
        <w:gridCol w:w="706"/>
        <w:gridCol w:w="706"/>
        <w:gridCol w:w="705"/>
        <w:gridCol w:w="706"/>
        <w:gridCol w:w="706"/>
        <w:gridCol w:w="706"/>
        <w:gridCol w:w="706"/>
        <w:gridCol w:w="704"/>
      </w:tblGrid>
      <w:tr w:rsidR="00F774E1" w:rsidTr="009151F8">
        <w:trPr>
          <w:trHeight w:val="325"/>
        </w:trPr>
        <w:tc>
          <w:tcPr>
            <w:tcW w:w="1269" w:type="dxa"/>
          </w:tcPr>
          <w:p w:rsidR="00F774E1" w:rsidRPr="00456D74" w:rsidRDefault="00F774E1" w:rsidP="008F5BC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472" w:type="dxa"/>
            <w:gridSpan w:val="12"/>
            <w:shd w:val="clear" w:color="auto" w:fill="FFE599" w:themeFill="accent4" w:themeFillTint="66"/>
          </w:tcPr>
          <w:p w:rsidR="00F774E1" w:rsidRDefault="00F774E1" w:rsidP="00EA0590">
            <w:pPr>
              <w:ind w:left="42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1　日　</w:t>
            </w:r>
            <w:r w:rsidRPr="00456D74">
              <w:rPr>
                <w:rFonts w:asciiTheme="minorEastAsia" w:hAnsiTheme="minorEastAsia" w:hint="eastAsia"/>
                <w:b/>
                <w:szCs w:val="21"/>
              </w:rPr>
              <w:t>研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456D74">
              <w:rPr>
                <w:rFonts w:asciiTheme="minorEastAsia" w:hAnsiTheme="minorEastAsia" w:hint="eastAsia"/>
                <w:b/>
                <w:szCs w:val="21"/>
              </w:rPr>
              <w:t>修</w:t>
            </w:r>
            <w:r w:rsidR="00613052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Cs w:val="21"/>
              </w:rPr>
              <w:t>（半日</w:t>
            </w:r>
            <w:r w:rsidR="00613052">
              <w:rPr>
                <w:rFonts w:asciiTheme="minorEastAsia" w:hAnsiTheme="minorEastAsia" w:hint="eastAsia"/>
                <w:b/>
                <w:szCs w:val="21"/>
              </w:rPr>
              <w:t>研修</w:t>
            </w:r>
            <w:r>
              <w:rPr>
                <w:rFonts w:asciiTheme="minorEastAsia" w:hAnsiTheme="minorEastAsia" w:hint="eastAsia"/>
                <w:b/>
                <w:szCs w:val="21"/>
              </w:rPr>
              <w:t>も可）</w:t>
            </w:r>
          </w:p>
        </w:tc>
      </w:tr>
      <w:tr w:rsidR="00F774E1" w:rsidTr="00613052">
        <w:trPr>
          <w:trHeight w:val="312"/>
        </w:trPr>
        <w:tc>
          <w:tcPr>
            <w:tcW w:w="1269" w:type="dxa"/>
            <w:shd w:val="clear" w:color="auto" w:fill="9CC2E5" w:themeFill="accent1" w:themeFillTint="99"/>
          </w:tcPr>
          <w:p w:rsidR="00F774E1" w:rsidRPr="00D003CB" w:rsidRDefault="008A5781" w:rsidP="00F774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１</w:t>
            </w:r>
            <w:r w:rsidR="00F774E1" w:rsidRPr="00D003CB">
              <w:rPr>
                <w:rFonts w:asciiTheme="minorEastAsia" w:hAnsiTheme="minorEastAsia" w:hint="eastAsia"/>
                <w:b/>
                <w:sz w:val="24"/>
                <w:szCs w:val="24"/>
              </w:rPr>
              <w:t>月</w:t>
            </w:r>
          </w:p>
        </w:tc>
        <w:tc>
          <w:tcPr>
            <w:tcW w:w="707" w:type="dxa"/>
          </w:tcPr>
          <w:p w:rsidR="00F774E1" w:rsidRPr="00D003CB" w:rsidRDefault="008A5781" w:rsidP="00B53E18">
            <w:pPr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1</w:t>
            </w:r>
            <w:r w:rsidR="00F774E1">
              <w:rPr>
                <w:rFonts w:asciiTheme="minorEastAsia" w:hAnsiTheme="minorEastAsia"/>
                <w:b/>
              </w:rPr>
              <w:t>4</w:t>
            </w:r>
            <w:r w:rsidR="00F774E1" w:rsidRPr="00D003CB">
              <w:rPr>
                <w:rFonts w:asciiTheme="minorEastAsia" w:hAnsiTheme="minorEastAsia"/>
                <w:b/>
              </w:rPr>
              <w:t>日</w:t>
            </w:r>
          </w:p>
        </w:tc>
        <w:tc>
          <w:tcPr>
            <w:tcW w:w="707" w:type="dxa"/>
          </w:tcPr>
          <w:p w:rsidR="00F774E1" w:rsidRPr="00D003CB" w:rsidRDefault="008A5781" w:rsidP="00B53E18">
            <w:pPr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15</w:t>
            </w:r>
            <w:r w:rsidR="00F774E1" w:rsidRPr="00D003CB">
              <w:rPr>
                <w:rFonts w:asciiTheme="minorEastAsia" w:hAnsiTheme="minorEastAsia"/>
                <w:b/>
              </w:rPr>
              <w:t>日</w:t>
            </w:r>
          </w:p>
        </w:tc>
        <w:tc>
          <w:tcPr>
            <w:tcW w:w="706" w:type="dxa"/>
            <w:shd w:val="clear" w:color="auto" w:fill="auto"/>
          </w:tcPr>
          <w:p w:rsidR="00F774E1" w:rsidRPr="00D003CB" w:rsidRDefault="008A5781" w:rsidP="00B53E18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17</w:t>
            </w:r>
            <w:r w:rsidR="00F774E1" w:rsidRPr="00D003CB">
              <w:rPr>
                <w:rFonts w:asciiTheme="minorEastAsia" w:hAnsiTheme="minorEastAsia"/>
                <w:b/>
                <w:szCs w:val="21"/>
              </w:rPr>
              <w:t>日</w:t>
            </w:r>
          </w:p>
        </w:tc>
        <w:tc>
          <w:tcPr>
            <w:tcW w:w="707" w:type="dxa"/>
            <w:shd w:val="clear" w:color="auto" w:fill="auto"/>
          </w:tcPr>
          <w:p w:rsidR="00F774E1" w:rsidRPr="00D003CB" w:rsidRDefault="008A5781" w:rsidP="00B53E18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21</w:t>
            </w:r>
            <w:r w:rsidR="00F774E1" w:rsidRPr="00D003CB">
              <w:rPr>
                <w:rFonts w:asciiTheme="minorEastAsia" w:hAnsiTheme="minorEastAsia"/>
                <w:b/>
                <w:szCs w:val="21"/>
              </w:rPr>
              <w:t>日</w:t>
            </w:r>
          </w:p>
        </w:tc>
        <w:tc>
          <w:tcPr>
            <w:tcW w:w="706" w:type="dxa"/>
            <w:shd w:val="clear" w:color="auto" w:fill="auto"/>
          </w:tcPr>
          <w:p w:rsidR="00F774E1" w:rsidRPr="00D003CB" w:rsidRDefault="008A5781" w:rsidP="008A5781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22</w:t>
            </w:r>
            <w:r w:rsidR="00F774E1" w:rsidRPr="00D003CB">
              <w:rPr>
                <w:rFonts w:asciiTheme="minorEastAsia" w:hAnsiTheme="minorEastAsia"/>
                <w:b/>
                <w:szCs w:val="21"/>
              </w:rPr>
              <w:t>日</w:t>
            </w:r>
          </w:p>
        </w:tc>
        <w:tc>
          <w:tcPr>
            <w:tcW w:w="706" w:type="dxa"/>
          </w:tcPr>
          <w:p w:rsidR="00F774E1" w:rsidRPr="00D003CB" w:rsidRDefault="008A5781" w:rsidP="00B53E18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24</w:t>
            </w:r>
            <w:r w:rsidR="00F774E1" w:rsidRPr="00D003CB">
              <w:rPr>
                <w:rFonts w:asciiTheme="minorEastAsia" w:hAnsiTheme="minorEastAsia"/>
                <w:b/>
                <w:szCs w:val="21"/>
              </w:rPr>
              <w:t>日</w:t>
            </w:r>
          </w:p>
        </w:tc>
        <w:tc>
          <w:tcPr>
            <w:tcW w:w="705" w:type="dxa"/>
            <w:shd w:val="clear" w:color="auto" w:fill="auto"/>
          </w:tcPr>
          <w:p w:rsidR="00F774E1" w:rsidRPr="00D003CB" w:rsidRDefault="008A5781" w:rsidP="00B53E18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2</w:t>
            </w:r>
            <w:r w:rsidR="00F774E1">
              <w:rPr>
                <w:rFonts w:asciiTheme="minorEastAsia" w:hAnsiTheme="minorEastAsia"/>
                <w:b/>
                <w:szCs w:val="21"/>
              </w:rPr>
              <w:t>8</w:t>
            </w:r>
            <w:r w:rsidR="00F774E1" w:rsidRPr="00D003CB">
              <w:rPr>
                <w:rFonts w:asciiTheme="minorEastAsia" w:hAnsiTheme="minorEastAsia"/>
                <w:b/>
                <w:szCs w:val="21"/>
              </w:rPr>
              <w:t>日</w:t>
            </w:r>
          </w:p>
        </w:tc>
        <w:tc>
          <w:tcPr>
            <w:tcW w:w="706" w:type="dxa"/>
            <w:shd w:val="clear" w:color="auto" w:fill="auto"/>
          </w:tcPr>
          <w:p w:rsidR="00F774E1" w:rsidRPr="00D003CB" w:rsidRDefault="00F774E1" w:rsidP="008A5781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2</w:t>
            </w:r>
            <w:r w:rsidR="008A5781">
              <w:rPr>
                <w:rFonts w:asciiTheme="minorEastAsia" w:hAnsiTheme="minorEastAsia"/>
                <w:b/>
                <w:szCs w:val="21"/>
              </w:rPr>
              <w:t>9</w:t>
            </w:r>
            <w:r w:rsidRPr="00D003CB">
              <w:rPr>
                <w:rFonts w:asciiTheme="minorEastAsia" w:hAnsiTheme="minorEastAsia"/>
                <w:b/>
                <w:szCs w:val="21"/>
              </w:rPr>
              <w:t>日</w:t>
            </w:r>
          </w:p>
        </w:tc>
        <w:tc>
          <w:tcPr>
            <w:tcW w:w="706" w:type="dxa"/>
            <w:shd w:val="clear" w:color="auto" w:fill="auto"/>
          </w:tcPr>
          <w:p w:rsidR="00F774E1" w:rsidRPr="00D003CB" w:rsidRDefault="008A5781" w:rsidP="00B53E18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31</w:t>
            </w:r>
            <w:r w:rsidR="00F774E1" w:rsidRPr="00D003CB">
              <w:rPr>
                <w:rFonts w:asciiTheme="minorEastAsia" w:hAnsiTheme="minorEastAsia"/>
                <w:b/>
                <w:szCs w:val="21"/>
              </w:rPr>
              <w:t>日</w:t>
            </w:r>
          </w:p>
        </w:tc>
        <w:tc>
          <w:tcPr>
            <w:tcW w:w="706" w:type="dxa"/>
            <w:shd w:val="clear" w:color="auto" w:fill="AEAAAA" w:themeFill="background2" w:themeFillShade="BF"/>
          </w:tcPr>
          <w:p w:rsidR="00F774E1" w:rsidRPr="00D003CB" w:rsidRDefault="00F774E1" w:rsidP="00B53E18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6" w:type="dxa"/>
            <w:shd w:val="clear" w:color="auto" w:fill="AEAAAA" w:themeFill="background2" w:themeFillShade="BF"/>
          </w:tcPr>
          <w:p w:rsidR="00F774E1" w:rsidRPr="00D003CB" w:rsidRDefault="00F774E1" w:rsidP="00B53E18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4" w:type="dxa"/>
            <w:shd w:val="clear" w:color="auto" w:fill="AEAAAA" w:themeFill="background2" w:themeFillShade="BF"/>
          </w:tcPr>
          <w:p w:rsidR="00F774E1" w:rsidRPr="00D003CB" w:rsidRDefault="00F774E1" w:rsidP="00B53E18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A5781" w:rsidTr="008A5781">
        <w:trPr>
          <w:trHeight w:val="312"/>
        </w:trPr>
        <w:tc>
          <w:tcPr>
            <w:tcW w:w="1269" w:type="dxa"/>
            <w:shd w:val="clear" w:color="auto" w:fill="9CC2E5" w:themeFill="accent1" w:themeFillTint="99"/>
          </w:tcPr>
          <w:p w:rsidR="008A5781" w:rsidRDefault="008A5781" w:rsidP="0061305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２月</w:t>
            </w:r>
          </w:p>
        </w:tc>
        <w:tc>
          <w:tcPr>
            <w:tcW w:w="707" w:type="dxa"/>
          </w:tcPr>
          <w:p w:rsidR="008A5781" w:rsidRPr="00D003CB" w:rsidRDefault="008A5781" w:rsidP="00613052">
            <w:pPr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４</w:t>
            </w:r>
            <w:r w:rsidRPr="00D003CB">
              <w:rPr>
                <w:rFonts w:asciiTheme="minorEastAsia" w:hAnsiTheme="minorEastAsia"/>
                <w:b/>
              </w:rPr>
              <w:t>日</w:t>
            </w:r>
          </w:p>
        </w:tc>
        <w:tc>
          <w:tcPr>
            <w:tcW w:w="707" w:type="dxa"/>
          </w:tcPr>
          <w:p w:rsidR="008A5781" w:rsidRPr="00D003CB" w:rsidRDefault="008A5781" w:rsidP="00613052">
            <w:pPr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５</w:t>
            </w:r>
            <w:r w:rsidRPr="00D003CB">
              <w:rPr>
                <w:rFonts w:asciiTheme="minorEastAsia" w:hAnsiTheme="minorEastAsia"/>
                <w:b/>
              </w:rPr>
              <w:t>日</w:t>
            </w:r>
          </w:p>
        </w:tc>
        <w:tc>
          <w:tcPr>
            <w:tcW w:w="706" w:type="dxa"/>
            <w:shd w:val="clear" w:color="auto" w:fill="auto"/>
          </w:tcPr>
          <w:p w:rsidR="008A5781" w:rsidRPr="00D003CB" w:rsidRDefault="008A5781" w:rsidP="00613052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７日</w:t>
            </w:r>
          </w:p>
        </w:tc>
        <w:tc>
          <w:tcPr>
            <w:tcW w:w="707" w:type="dxa"/>
            <w:shd w:val="clear" w:color="auto" w:fill="auto"/>
          </w:tcPr>
          <w:p w:rsidR="008A5781" w:rsidRPr="00D003CB" w:rsidRDefault="008A5781" w:rsidP="008A5781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12</w:t>
            </w:r>
            <w:r w:rsidRPr="00D003CB">
              <w:rPr>
                <w:rFonts w:asciiTheme="minorEastAsia" w:hAnsiTheme="minorEastAsia"/>
                <w:b/>
                <w:szCs w:val="21"/>
              </w:rPr>
              <w:t>日</w:t>
            </w:r>
          </w:p>
        </w:tc>
        <w:tc>
          <w:tcPr>
            <w:tcW w:w="706" w:type="dxa"/>
            <w:shd w:val="clear" w:color="auto" w:fill="auto"/>
          </w:tcPr>
          <w:p w:rsidR="008A5781" w:rsidRPr="00D003CB" w:rsidRDefault="008A5781" w:rsidP="00613052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14</w:t>
            </w:r>
            <w:r w:rsidRPr="00D003CB">
              <w:rPr>
                <w:rFonts w:asciiTheme="minorEastAsia" w:hAnsiTheme="minorEastAsia"/>
                <w:b/>
                <w:szCs w:val="21"/>
              </w:rPr>
              <w:t>日</w:t>
            </w:r>
          </w:p>
        </w:tc>
        <w:tc>
          <w:tcPr>
            <w:tcW w:w="706" w:type="dxa"/>
          </w:tcPr>
          <w:p w:rsidR="008A5781" w:rsidRPr="00D003CB" w:rsidRDefault="008A5781" w:rsidP="00613052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18</w:t>
            </w:r>
            <w:r w:rsidRPr="00D003CB">
              <w:rPr>
                <w:rFonts w:asciiTheme="minorEastAsia" w:hAnsiTheme="minorEastAsia"/>
                <w:b/>
                <w:szCs w:val="21"/>
              </w:rPr>
              <w:t>日</w:t>
            </w:r>
          </w:p>
        </w:tc>
        <w:tc>
          <w:tcPr>
            <w:tcW w:w="705" w:type="dxa"/>
            <w:shd w:val="clear" w:color="auto" w:fill="auto"/>
          </w:tcPr>
          <w:p w:rsidR="008A5781" w:rsidRPr="00D003CB" w:rsidRDefault="008A5781" w:rsidP="0061305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25日</w:t>
            </w:r>
          </w:p>
        </w:tc>
        <w:tc>
          <w:tcPr>
            <w:tcW w:w="1412" w:type="dxa"/>
            <w:gridSpan w:val="2"/>
            <w:shd w:val="clear" w:color="auto" w:fill="9CC2E5" w:themeFill="accent1" w:themeFillTint="99"/>
          </w:tcPr>
          <w:p w:rsidR="008A5781" w:rsidRPr="00D003CB" w:rsidRDefault="008A5781" w:rsidP="008A578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３月</w:t>
            </w:r>
          </w:p>
        </w:tc>
        <w:tc>
          <w:tcPr>
            <w:tcW w:w="706" w:type="dxa"/>
            <w:shd w:val="clear" w:color="auto" w:fill="auto"/>
          </w:tcPr>
          <w:p w:rsidR="008A5781" w:rsidRPr="00D003CB" w:rsidRDefault="008A5781" w:rsidP="009049A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4</w:t>
            </w:r>
            <w:r w:rsidRPr="00D003CB">
              <w:rPr>
                <w:rFonts w:asciiTheme="minorEastAsia" w:hAnsiTheme="minorEastAsia"/>
                <w:b/>
                <w:szCs w:val="21"/>
              </w:rPr>
              <w:t>日</w:t>
            </w:r>
          </w:p>
        </w:tc>
        <w:tc>
          <w:tcPr>
            <w:tcW w:w="706" w:type="dxa"/>
            <w:shd w:val="clear" w:color="auto" w:fill="A6A6A6" w:themeFill="background1" w:themeFillShade="A6"/>
          </w:tcPr>
          <w:p w:rsidR="008A5781" w:rsidRPr="00D003CB" w:rsidRDefault="008A5781" w:rsidP="00613052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4" w:type="dxa"/>
            <w:shd w:val="clear" w:color="auto" w:fill="A6A6A6" w:themeFill="background1" w:themeFillShade="A6"/>
          </w:tcPr>
          <w:p w:rsidR="008A5781" w:rsidRPr="00D003CB" w:rsidRDefault="008A5781" w:rsidP="00613052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336201" w:rsidRPr="000053D8" w:rsidRDefault="00FF7A49" w:rsidP="008A133A">
      <w:pPr>
        <w:spacing w:before="240"/>
        <w:rPr>
          <w:rFonts w:asciiTheme="minorEastAsia" w:hAnsiTheme="minorEastAsia"/>
          <w:b/>
          <w:sz w:val="24"/>
          <w:szCs w:val="24"/>
        </w:rPr>
      </w:pPr>
      <w:r w:rsidRPr="000053D8"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260350</wp:posOffset>
                </wp:positionV>
                <wp:extent cx="2362200" cy="24574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3D8" w:rsidRPr="00B53E18" w:rsidRDefault="005D031A" w:rsidP="00EA0590">
                            <w:pPr>
                              <w:spacing w:line="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53E1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〇携行品　</w:t>
                            </w:r>
                          </w:p>
                          <w:p w:rsidR="000053D8" w:rsidRPr="00B53E18" w:rsidRDefault="000053D8" w:rsidP="00EA0590">
                            <w:pPr>
                              <w:spacing w:line="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B53E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5D031A" w:rsidRPr="00B53E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保育できる服装</w:t>
                            </w:r>
                            <w:r w:rsidRPr="00B53E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5D031A" w:rsidRPr="00B53E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帽子</w:t>
                            </w:r>
                            <w:r w:rsidRPr="00B53E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5D031A" w:rsidRPr="00B53E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靴（室内用・外用</w:t>
                            </w:r>
                            <w:r w:rsidR="005D031A" w:rsidRPr="00B53E18">
                              <w:rPr>
                                <w:sz w:val="20"/>
                                <w:szCs w:val="20"/>
                              </w:rPr>
                              <w:t>）</w:t>
                            </w:r>
                            <w:r w:rsidRPr="00B53E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5D031A" w:rsidRPr="00B53E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弁当・水筒</w:t>
                            </w:r>
                          </w:p>
                          <w:p w:rsidR="005D031A" w:rsidRPr="00B53E18" w:rsidRDefault="000053D8" w:rsidP="00EA0590">
                            <w:pPr>
                              <w:spacing w:line="0" w:lineRule="atLeast"/>
                              <w:ind w:leftChars="100" w:left="210"/>
                              <w:rPr>
                                <w:sz w:val="20"/>
                                <w:szCs w:val="20"/>
                              </w:rPr>
                            </w:pPr>
                            <w:r w:rsidRPr="00B53E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5D031A" w:rsidRPr="00B53E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行事により</w:t>
                            </w:r>
                            <w:r w:rsidR="00B53E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B53E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これ以外にも準備頂く</w:t>
                            </w:r>
                            <w:r w:rsidR="005D031A" w:rsidRPr="00B53E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こと</w:t>
                            </w:r>
                            <w:r w:rsidRPr="00B53E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があります。その際は</w:t>
                            </w:r>
                            <w:r w:rsidR="00B53E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B53E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事前にご連絡します。</w:t>
                            </w:r>
                          </w:p>
                          <w:p w:rsidR="000053D8" w:rsidRPr="00B53E18" w:rsidRDefault="000053D8" w:rsidP="00EA0590">
                            <w:pPr>
                              <w:spacing w:line="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53E1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〇お願い</w:t>
                            </w:r>
                          </w:p>
                          <w:p w:rsidR="000053D8" w:rsidRPr="00B53E18" w:rsidRDefault="000053D8" w:rsidP="00EA0590">
                            <w:pPr>
                              <w:spacing w:line="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B53E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・園児の姿や氏名が写るような撮影はご遠慮頂きます。降園後に環境等の撮影はできます。</w:t>
                            </w:r>
                          </w:p>
                          <w:p w:rsidR="000053D8" w:rsidRPr="00B53E18" w:rsidRDefault="000053D8" w:rsidP="00EA0590">
                            <w:pPr>
                              <w:spacing w:line="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B53E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・駐車場は</w:t>
                            </w:r>
                            <w:r w:rsidR="00B53E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B53E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実践センターの駐車場を</w:t>
                            </w:r>
                            <w:r w:rsidR="00CB55B6" w:rsidRPr="00B53E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お借り</w:t>
                            </w:r>
                            <w:r w:rsidRPr="00B53E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しています。</w:t>
                            </w:r>
                          </w:p>
                          <w:p w:rsidR="000053D8" w:rsidRPr="00B53E18" w:rsidRDefault="00A621A2" w:rsidP="00EA0590">
                            <w:pPr>
                              <w:spacing w:line="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B53E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・研修者の方の保険等については</w:t>
                            </w:r>
                            <w:r w:rsidR="00B53E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B53E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所属園でのご配慮をお願いします。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97.9pt;margin-top:20.5pt;width:186pt;height:19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">
                <v:textbox>
                  <w:txbxContent>
                    <w:p w:rsidR="000053D8" w:rsidRPr="00B53E18" w:rsidRDefault="005D031A" w:rsidP="00EA0590">
                      <w:pPr>
                        <w:spacing w:line="0" w:lineRule="atLeast"/>
                        <w:rPr>
                          <w:b/>
                          <w:sz w:val="20"/>
                          <w:szCs w:val="20"/>
                        </w:rPr>
                      </w:pPr>
                      <w:r w:rsidRPr="00B53E18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〇携行品　</w:t>
                      </w:r>
                    </w:p>
                    <w:p w:rsidR="000053D8" w:rsidRPr="00B53E18" w:rsidRDefault="000053D8" w:rsidP="00EA0590">
                      <w:pPr>
                        <w:spacing w:line="0" w:lineRule="atLeas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B53E18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5D031A" w:rsidRPr="00B53E18">
                        <w:rPr>
                          <w:rFonts w:hint="eastAsia"/>
                          <w:sz w:val="20"/>
                          <w:szCs w:val="20"/>
                        </w:rPr>
                        <w:t>保育できる服装</w:t>
                      </w:r>
                      <w:r w:rsidRPr="00B53E18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5D031A" w:rsidRPr="00B53E18">
                        <w:rPr>
                          <w:rFonts w:hint="eastAsia"/>
                          <w:sz w:val="20"/>
                          <w:szCs w:val="20"/>
                        </w:rPr>
                        <w:t>帽子</w:t>
                      </w:r>
                      <w:r w:rsidRPr="00B53E18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5D031A" w:rsidRPr="00B53E18">
                        <w:rPr>
                          <w:rFonts w:hint="eastAsia"/>
                          <w:sz w:val="20"/>
                          <w:szCs w:val="20"/>
                        </w:rPr>
                        <w:t>靴（室内用・外用</w:t>
                      </w:r>
                      <w:r w:rsidR="005D031A" w:rsidRPr="00B53E18">
                        <w:rPr>
                          <w:sz w:val="20"/>
                          <w:szCs w:val="20"/>
                        </w:rPr>
                        <w:t>）</w:t>
                      </w:r>
                      <w:r w:rsidRPr="00B53E18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5D031A" w:rsidRPr="00B53E18">
                        <w:rPr>
                          <w:rFonts w:hint="eastAsia"/>
                          <w:sz w:val="20"/>
                          <w:szCs w:val="20"/>
                        </w:rPr>
                        <w:t>弁当・水筒</w:t>
                      </w:r>
                    </w:p>
                    <w:p w:rsidR="005D031A" w:rsidRPr="00B53E18" w:rsidRDefault="000053D8" w:rsidP="00EA0590">
                      <w:pPr>
                        <w:spacing w:line="0" w:lineRule="atLeast"/>
                        <w:ind w:leftChars="100" w:left="210"/>
                        <w:rPr>
                          <w:sz w:val="20"/>
                          <w:szCs w:val="20"/>
                        </w:rPr>
                      </w:pPr>
                      <w:r w:rsidRPr="00B53E18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5D031A" w:rsidRPr="00B53E18">
                        <w:rPr>
                          <w:rFonts w:hint="eastAsia"/>
                          <w:sz w:val="20"/>
                          <w:szCs w:val="20"/>
                        </w:rPr>
                        <w:t>行事により</w:t>
                      </w:r>
                      <w:r w:rsidR="00B53E18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Pr="00B53E18">
                        <w:rPr>
                          <w:rFonts w:hint="eastAsia"/>
                          <w:sz w:val="20"/>
                          <w:szCs w:val="20"/>
                        </w:rPr>
                        <w:t>これ以外にも準備頂く</w:t>
                      </w:r>
                      <w:r w:rsidR="005D031A" w:rsidRPr="00B53E18">
                        <w:rPr>
                          <w:rFonts w:hint="eastAsia"/>
                          <w:sz w:val="20"/>
                          <w:szCs w:val="20"/>
                        </w:rPr>
                        <w:t>こと</w:t>
                      </w:r>
                      <w:r w:rsidRPr="00B53E18">
                        <w:rPr>
                          <w:rFonts w:hint="eastAsia"/>
                          <w:sz w:val="20"/>
                          <w:szCs w:val="20"/>
                        </w:rPr>
                        <w:t>があります。その際は</w:t>
                      </w:r>
                      <w:r w:rsidR="00B53E18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Pr="00B53E18">
                        <w:rPr>
                          <w:rFonts w:hint="eastAsia"/>
                          <w:sz w:val="20"/>
                          <w:szCs w:val="20"/>
                        </w:rPr>
                        <w:t>事前にご連絡します。</w:t>
                      </w:r>
                    </w:p>
                    <w:p w:rsidR="000053D8" w:rsidRPr="00B53E18" w:rsidRDefault="000053D8" w:rsidP="00EA0590">
                      <w:pPr>
                        <w:spacing w:line="0" w:lineRule="atLeast"/>
                        <w:rPr>
                          <w:b/>
                          <w:sz w:val="20"/>
                          <w:szCs w:val="20"/>
                        </w:rPr>
                      </w:pPr>
                      <w:r w:rsidRPr="00B53E18">
                        <w:rPr>
                          <w:rFonts w:hint="eastAsia"/>
                          <w:b/>
                          <w:sz w:val="20"/>
                          <w:szCs w:val="20"/>
                        </w:rPr>
                        <w:t>〇お願い</w:t>
                      </w:r>
                    </w:p>
                    <w:p w:rsidR="000053D8" w:rsidRPr="00B53E18" w:rsidRDefault="000053D8" w:rsidP="00EA0590">
                      <w:pPr>
                        <w:spacing w:line="0" w:lineRule="atLeas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B53E18">
                        <w:rPr>
                          <w:rFonts w:hint="eastAsia"/>
                          <w:sz w:val="20"/>
                          <w:szCs w:val="20"/>
                        </w:rPr>
                        <w:t>・園児の姿や氏名が写るような撮影はご遠慮頂きます。降園後に環境等の撮影はできます。</w:t>
                      </w:r>
                    </w:p>
                    <w:p w:rsidR="000053D8" w:rsidRPr="00B53E18" w:rsidRDefault="000053D8" w:rsidP="00EA0590">
                      <w:pPr>
                        <w:spacing w:line="0" w:lineRule="atLeas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B53E18">
                        <w:rPr>
                          <w:rFonts w:hint="eastAsia"/>
                          <w:sz w:val="20"/>
                          <w:szCs w:val="20"/>
                        </w:rPr>
                        <w:t>・駐車場は</w:t>
                      </w:r>
                      <w:r w:rsidR="00B53E18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Pr="00B53E18">
                        <w:rPr>
                          <w:rFonts w:hint="eastAsia"/>
                          <w:sz w:val="20"/>
                          <w:szCs w:val="20"/>
                        </w:rPr>
                        <w:t>実践センターの駐車場を</w:t>
                      </w:r>
                      <w:r w:rsidR="00CB55B6" w:rsidRPr="00B53E18">
                        <w:rPr>
                          <w:rFonts w:hint="eastAsia"/>
                          <w:sz w:val="20"/>
                          <w:szCs w:val="20"/>
                        </w:rPr>
                        <w:t>お借り</w:t>
                      </w:r>
                      <w:r w:rsidRPr="00B53E18">
                        <w:rPr>
                          <w:rFonts w:hint="eastAsia"/>
                          <w:sz w:val="20"/>
                          <w:szCs w:val="20"/>
                        </w:rPr>
                        <w:t>しています。</w:t>
                      </w:r>
                    </w:p>
                    <w:p w:rsidR="000053D8" w:rsidRPr="00B53E18" w:rsidRDefault="00A621A2" w:rsidP="00EA0590">
                      <w:pPr>
                        <w:spacing w:line="0" w:lineRule="atLeas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B53E18">
                        <w:rPr>
                          <w:rFonts w:hint="eastAsia"/>
                          <w:sz w:val="20"/>
                          <w:szCs w:val="20"/>
                        </w:rPr>
                        <w:t>・研修者の方の保険等については</w:t>
                      </w:r>
                      <w:r w:rsidR="00B53E18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Pr="00B53E18">
                        <w:rPr>
                          <w:rFonts w:hint="eastAsia"/>
                          <w:sz w:val="20"/>
                          <w:szCs w:val="20"/>
                        </w:rPr>
                        <w:t>所属園でのご配慮をお願いします。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336201" w:rsidRPr="000053D8">
        <w:rPr>
          <w:rFonts w:asciiTheme="minorEastAsia" w:hAnsiTheme="minorEastAsia"/>
          <w:b/>
          <w:sz w:val="24"/>
          <w:szCs w:val="24"/>
        </w:rPr>
        <w:t>２.１日の流れ</w:t>
      </w:r>
      <w:r w:rsidR="0048628E">
        <w:rPr>
          <w:rFonts w:asciiTheme="minorEastAsia" w:hAnsiTheme="minorEastAsia"/>
          <w:b/>
          <w:sz w:val="24"/>
          <w:szCs w:val="24"/>
        </w:rPr>
        <w:t xml:space="preserve">　</w:t>
      </w:r>
      <w:r w:rsidR="00336201" w:rsidRPr="000053D8">
        <w:rPr>
          <w:rFonts w:asciiTheme="minorEastAsia" w:hAnsiTheme="minorEastAsia"/>
          <w:b/>
          <w:sz w:val="24"/>
          <w:szCs w:val="24"/>
        </w:rPr>
        <w:t>～年長児の場合</w:t>
      </w:r>
      <w:r w:rsidR="0048628E">
        <w:rPr>
          <w:rFonts w:asciiTheme="minorEastAsia" w:hAnsiTheme="minorEastAsia" w:hint="eastAsia"/>
          <w:b/>
          <w:sz w:val="24"/>
          <w:szCs w:val="24"/>
        </w:rPr>
        <w:t>～（予定</w:t>
      </w:r>
      <w:r w:rsidR="00336201" w:rsidRPr="000053D8">
        <w:rPr>
          <w:rFonts w:asciiTheme="minorEastAsia" w:hAnsiTheme="minorEastAsia"/>
          <w:b/>
          <w:sz w:val="24"/>
          <w:szCs w:val="24"/>
        </w:rPr>
        <w:t>）</w:t>
      </w:r>
    </w:p>
    <w:p w:rsidR="00336201" w:rsidRPr="00D003CB" w:rsidRDefault="00336201" w:rsidP="0048628E">
      <w:pPr>
        <w:ind w:firstLineChars="150" w:firstLine="315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8：15～</w:t>
      </w:r>
      <w:r w:rsidR="0048628E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>8：30</w:t>
      </w:r>
      <w:r w:rsidR="00797DE5">
        <w:rPr>
          <w:rFonts w:asciiTheme="minorEastAsia" w:hAnsiTheme="minorEastAsia"/>
          <w:szCs w:val="21"/>
        </w:rPr>
        <w:t xml:space="preserve">　</w:t>
      </w:r>
      <w:r w:rsidR="00ED4328" w:rsidRPr="00D003CB">
        <w:rPr>
          <w:rFonts w:asciiTheme="minorEastAsia" w:hAnsiTheme="minorEastAsia"/>
          <w:szCs w:val="21"/>
        </w:rPr>
        <w:t xml:space="preserve">出勤　</w:t>
      </w:r>
      <w:r w:rsidRPr="00D003CB">
        <w:rPr>
          <w:rFonts w:asciiTheme="minorEastAsia" w:hAnsiTheme="minorEastAsia"/>
          <w:szCs w:val="21"/>
        </w:rPr>
        <w:t>オリエンテーション</w:t>
      </w:r>
    </w:p>
    <w:p w:rsidR="00F53664" w:rsidRPr="00D003CB" w:rsidRDefault="00336201" w:rsidP="00EA0590">
      <w:pPr>
        <w:ind w:firstLineChars="150" w:firstLine="315"/>
        <w:rPr>
          <w:rFonts w:asciiTheme="minorEastAsia" w:hAnsiTheme="minorEastAsia"/>
          <w:szCs w:val="21"/>
        </w:rPr>
      </w:pPr>
      <w:r w:rsidRPr="00D003CB">
        <w:rPr>
          <w:rFonts w:asciiTheme="minorEastAsia" w:hAnsiTheme="minorEastAsia"/>
          <w:szCs w:val="21"/>
        </w:rPr>
        <w:t>8：30～</w:t>
      </w:r>
      <w:r w:rsidR="00597836" w:rsidRPr="00D003CB">
        <w:rPr>
          <w:rFonts w:asciiTheme="minorEastAsia" w:hAnsiTheme="minorEastAsia"/>
          <w:szCs w:val="21"/>
        </w:rPr>
        <w:t xml:space="preserve">　　　</w:t>
      </w:r>
      <w:r w:rsidR="00EA0590" w:rsidRPr="00D003CB">
        <w:rPr>
          <w:rFonts w:asciiTheme="minorEastAsia" w:hAnsiTheme="minorEastAsia"/>
          <w:szCs w:val="21"/>
        </w:rPr>
        <w:t xml:space="preserve">　</w:t>
      </w:r>
      <w:r w:rsidR="00F53664" w:rsidRPr="00D003CB">
        <w:rPr>
          <w:rFonts w:asciiTheme="minorEastAsia" w:hAnsiTheme="minorEastAsia" w:hint="eastAsia"/>
          <w:szCs w:val="21"/>
        </w:rPr>
        <w:t>保育参加（休憩時間を含む）</w:t>
      </w:r>
    </w:p>
    <w:p w:rsidR="00963CB6" w:rsidRPr="00D003CB" w:rsidRDefault="00F53664" w:rsidP="00963CB6">
      <w:pPr>
        <w:ind w:firstLineChars="150" w:firstLine="315"/>
        <w:rPr>
          <w:rFonts w:asciiTheme="minorEastAsia" w:hAnsiTheme="minorEastAsia"/>
          <w:sz w:val="20"/>
          <w:szCs w:val="20"/>
        </w:rPr>
      </w:pPr>
      <w:r w:rsidRPr="00D003CB">
        <w:rPr>
          <w:rFonts w:asciiTheme="minorEastAsia" w:hAnsiTheme="minorEastAsia"/>
          <w:szCs w:val="21"/>
        </w:rPr>
        <w:t xml:space="preserve">　　　　　</w:t>
      </w:r>
      <w:r w:rsidRPr="00D003CB">
        <w:rPr>
          <w:rFonts w:asciiTheme="minorEastAsia" w:hAnsiTheme="minorEastAsia"/>
          <w:sz w:val="20"/>
          <w:szCs w:val="20"/>
        </w:rPr>
        <w:t>※観察を中心に</w:t>
      </w:r>
      <w:r w:rsidR="00B53E18">
        <w:rPr>
          <w:rFonts w:asciiTheme="minorEastAsia" w:hAnsiTheme="minorEastAsia"/>
          <w:sz w:val="20"/>
          <w:szCs w:val="20"/>
        </w:rPr>
        <w:t>，</w:t>
      </w:r>
      <w:r w:rsidR="00597836" w:rsidRPr="00D003CB">
        <w:rPr>
          <w:rFonts w:asciiTheme="minorEastAsia" w:hAnsiTheme="minorEastAsia"/>
          <w:sz w:val="20"/>
          <w:szCs w:val="20"/>
        </w:rPr>
        <w:t>状況に応じて一緒に活動して頂</w:t>
      </w:r>
    </w:p>
    <w:p w:rsidR="006368EB" w:rsidRPr="00D003CB" w:rsidRDefault="00597836" w:rsidP="00963CB6">
      <w:pPr>
        <w:ind w:firstLineChars="750" w:firstLine="1500"/>
        <w:rPr>
          <w:rFonts w:asciiTheme="minorEastAsia" w:hAnsiTheme="minorEastAsia"/>
          <w:sz w:val="20"/>
          <w:szCs w:val="20"/>
        </w:rPr>
      </w:pPr>
      <w:r w:rsidRPr="00D003CB">
        <w:rPr>
          <w:rFonts w:asciiTheme="minorEastAsia" w:hAnsiTheme="minorEastAsia"/>
          <w:sz w:val="20"/>
          <w:szCs w:val="20"/>
        </w:rPr>
        <w:t>いても構いません。</w:t>
      </w:r>
    </w:p>
    <w:p w:rsidR="00963CB6" w:rsidRPr="00D003CB" w:rsidRDefault="00EA0590" w:rsidP="00963CB6">
      <w:pPr>
        <w:rPr>
          <w:rFonts w:asciiTheme="minorEastAsia" w:hAnsiTheme="minorEastAsia"/>
          <w:sz w:val="20"/>
          <w:szCs w:val="20"/>
        </w:rPr>
      </w:pPr>
      <w:r w:rsidRPr="00D003CB">
        <w:rPr>
          <w:rFonts w:asciiTheme="minorEastAsia" w:hAnsiTheme="minorEastAsia"/>
          <w:sz w:val="20"/>
          <w:szCs w:val="20"/>
        </w:rPr>
        <w:t xml:space="preserve">　　　　　　　※半日研修の方は</w:t>
      </w:r>
      <w:r w:rsidR="00B53E18">
        <w:rPr>
          <w:rFonts w:asciiTheme="minorEastAsia" w:hAnsiTheme="minorEastAsia"/>
          <w:sz w:val="20"/>
          <w:szCs w:val="20"/>
        </w:rPr>
        <w:t>，</w:t>
      </w:r>
      <w:r w:rsidRPr="00D003CB">
        <w:rPr>
          <w:rFonts w:asciiTheme="minorEastAsia" w:hAnsiTheme="minorEastAsia"/>
          <w:sz w:val="20"/>
          <w:szCs w:val="20"/>
        </w:rPr>
        <w:t>都合の良い時間までで</w:t>
      </w:r>
      <w:r w:rsidR="00963CB6" w:rsidRPr="00D003CB">
        <w:rPr>
          <w:rFonts w:asciiTheme="minorEastAsia" w:hAnsiTheme="minorEastAsia"/>
          <w:sz w:val="20"/>
          <w:szCs w:val="20"/>
        </w:rPr>
        <w:t>退勤</w:t>
      </w:r>
      <w:r w:rsidRPr="00D003CB">
        <w:rPr>
          <w:rFonts w:asciiTheme="minorEastAsia" w:hAnsiTheme="minorEastAsia"/>
          <w:sz w:val="20"/>
          <w:szCs w:val="20"/>
        </w:rPr>
        <w:t>下</w:t>
      </w:r>
    </w:p>
    <w:p w:rsidR="00F53664" w:rsidRPr="00D003CB" w:rsidRDefault="00EA0590" w:rsidP="00335228">
      <w:pPr>
        <w:ind w:firstLineChars="750" w:firstLine="1500"/>
        <w:rPr>
          <w:rFonts w:asciiTheme="minorEastAsia" w:hAnsiTheme="minorEastAsia"/>
          <w:sz w:val="20"/>
          <w:szCs w:val="20"/>
        </w:rPr>
      </w:pPr>
      <w:r w:rsidRPr="00D003CB">
        <w:rPr>
          <w:rFonts w:asciiTheme="minorEastAsia" w:hAnsiTheme="minorEastAsia"/>
          <w:sz w:val="20"/>
          <w:szCs w:val="20"/>
        </w:rPr>
        <w:t>さい。アンケートのみ</w:t>
      </w:r>
      <w:r w:rsidR="00963CB6" w:rsidRPr="00D003CB">
        <w:rPr>
          <w:rFonts w:asciiTheme="minorEastAsia" w:hAnsiTheme="minorEastAsia"/>
          <w:sz w:val="20"/>
          <w:szCs w:val="20"/>
        </w:rPr>
        <w:t>ご協力</w:t>
      </w:r>
      <w:r w:rsidR="00335228" w:rsidRPr="00D003CB">
        <w:rPr>
          <w:rFonts w:asciiTheme="minorEastAsia" w:hAnsiTheme="minorEastAsia"/>
          <w:sz w:val="20"/>
          <w:szCs w:val="20"/>
        </w:rPr>
        <w:t>を</w:t>
      </w:r>
      <w:r w:rsidRPr="00D003CB">
        <w:rPr>
          <w:rFonts w:asciiTheme="minorEastAsia" w:hAnsiTheme="minorEastAsia"/>
          <w:sz w:val="20"/>
          <w:szCs w:val="20"/>
        </w:rPr>
        <w:t>お願いします。</w:t>
      </w:r>
      <w:r w:rsidR="00F53664" w:rsidRPr="00D003CB">
        <w:rPr>
          <w:rFonts w:asciiTheme="minorEastAsia" w:hAnsiTheme="minorEastAsia"/>
          <w:sz w:val="20"/>
          <w:szCs w:val="20"/>
        </w:rPr>
        <w:t xml:space="preserve">　</w:t>
      </w:r>
      <w:r w:rsidR="00F53664" w:rsidRPr="00D003CB">
        <w:rPr>
          <w:rFonts w:asciiTheme="minorEastAsia" w:hAnsiTheme="minorEastAsia" w:hint="eastAsia"/>
          <w:sz w:val="20"/>
          <w:szCs w:val="20"/>
        </w:rPr>
        <w:t xml:space="preserve"> </w:t>
      </w:r>
    </w:p>
    <w:p w:rsidR="00336201" w:rsidRPr="00D003CB" w:rsidRDefault="00336201" w:rsidP="00336201">
      <w:pPr>
        <w:rPr>
          <w:rFonts w:asciiTheme="minorEastAsia" w:hAnsiTheme="minorEastAsia"/>
          <w:szCs w:val="21"/>
        </w:rPr>
      </w:pPr>
      <w:r w:rsidRPr="00D003CB">
        <w:rPr>
          <w:rFonts w:asciiTheme="minorEastAsia" w:hAnsiTheme="minorEastAsia"/>
          <w:szCs w:val="21"/>
        </w:rPr>
        <w:t xml:space="preserve">　14：30～15：00　片付け</w:t>
      </w:r>
      <w:r w:rsidR="00F53664" w:rsidRPr="00D003CB">
        <w:rPr>
          <w:rFonts w:asciiTheme="minorEastAsia" w:hAnsiTheme="minorEastAsia" w:hint="eastAsia"/>
          <w:szCs w:val="21"/>
        </w:rPr>
        <w:t>・</w:t>
      </w:r>
      <w:r w:rsidRPr="00D003CB">
        <w:rPr>
          <w:rFonts w:asciiTheme="minorEastAsia" w:hAnsiTheme="minorEastAsia"/>
          <w:szCs w:val="21"/>
        </w:rPr>
        <w:t>担任との交流</w:t>
      </w:r>
    </w:p>
    <w:p w:rsidR="00336201" w:rsidRPr="00D003CB" w:rsidRDefault="00336201" w:rsidP="00336201">
      <w:pPr>
        <w:rPr>
          <w:rFonts w:asciiTheme="minorEastAsia" w:hAnsiTheme="minorEastAsia"/>
          <w:szCs w:val="21"/>
        </w:rPr>
      </w:pPr>
      <w:r w:rsidRPr="00D003CB">
        <w:rPr>
          <w:rFonts w:asciiTheme="minorEastAsia" w:hAnsiTheme="minorEastAsia"/>
          <w:szCs w:val="21"/>
        </w:rPr>
        <w:t xml:space="preserve">　15：00～</w:t>
      </w:r>
      <w:r w:rsidR="00ED4328" w:rsidRPr="00D003CB">
        <w:rPr>
          <w:rFonts w:asciiTheme="minorEastAsia" w:hAnsiTheme="minorEastAsia"/>
          <w:szCs w:val="21"/>
        </w:rPr>
        <w:t>16：00　園長</w:t>
      </w:r>
      <w:r w:rsidR="0048628E" w:rsidRPr="00D003CB">
        <w:rPr>
          <w:rFonts w:asciiTheme="minorEastAsia" w:hAnsiTheme="minorEastAsia"/>
          <w:szCs w:val="21"/>
        </w:rPr>
        <w:t>（教頭）</w:t>
      </w:r>
      <w:r w:rsidR="00ED4328" w:rsidRPr="00D003CB">
        <w:rPr>
          <w:rFonts w:asciiTheme="minorEastAsia" w:hAnsiTheme="minorEastAsia"/>
          <w:szCs w:val="21"/>
        </w:rPr>
        <w:t>と</w:t>
      </w:r>
      <w:r w:rsidR="0048628E" w:rsidRPr="00D003CB">
        <w:rPr>
          <w:rFonts w:asciiTheme="minorEastAsia" w:hAnsiTheme="minorEastAsia"/>
          <w:szCs w:val="21"/>
        </w:rPr>
        <w:t>本日の</w:t>
      </w:r>
      <w:r w:rsidR="001965CF">
        <w:rPr>
          <w:rFonts w:asciiTheme="minorEastAsia" w:hAnsiTheme="minorEastAsia"/>
          <w:szCs w:val="21"/>
        </w:rPr>
        <w:t>振り</w:t>
      </w:r>
      <w:r w:rsidR="00ED4328" w:rsidRPr="00D003CB">
        <w:rPr>
          <w:rFonts w:asciiTheme="minorEastAsia" w:hAnsiTheme="minorEastAsia"/>
          <w:szCs w:val="21"/>
        </w:rPr>
        <w:t>返り</w:t>
      </w:r>
    </w:p>
    <w:p w:rsidR="00ED4328" w:rsidRPr="00D003CB" w:rsidRDefault="00ED4328" w:rsidP="00336201">
      <w:pPr>
        <w:rPr>
          <w:rFonts w:asciiTheme="minorEastAsia" w:hAnsiTheme="minorEastAsia"/>
          <w:szCs w:val="21"/>
        </w:rPr>
      </w:pPr>
      <w:r w:rsidRPr="00D003CB">
        <w:rPr>
          <w:rFonts w:asciiTheme="minorEastAsia" w:hAnsiTheme="minorEastAsia"/>
          <w:szCs w:val="21"/>
        </w:rPr>
        <w:t xml:space="preserve">　16：00～17：00　フリータイム</w:t>
      </w:r>
    </w:p>
    <w:p w:rsidR="009D25FE" w:rsidRDefault="00ED4328" w:rsidP="009D25FE">
      <w:pPr>
        <w:rPr>
          <w:rFonts w:asciiTheme="minorEastAsia" w:hAnsiTheme="minorEastAsia"/>
          <w:szCs w:val="21"/>
        </w:rPr>
      </w:pPr>
      <w:r w:rsidRPr="00D003CB">
        <w:rPr>
          <w:rFonts w:asciiTheme="minorEastAsia" w:hAnsiTheme="minorEastAsia" w:hint="eastAsia"/>
          <w:szCs w:val="21"/>
        </w:rPr>
        <w:t xml:space="preserve">　17：00　　　　　退勤</w:t>
      </w:r>
    </w:p>
    <w:p w:rsidR="000053D8" w:rsidRDefault="005D031A" w:rsidP="009D25FE">
      <w:pPr>
        <w:rPr>
          <w:rFonts w:asciiTheme="minorEastAsia" w:hAnsiTheme="minorEastAsia"/>
          <w:szCs w:val="21"/>
        </w:rPr>
      </w:pPr>
      <w:r w:rsidRPr="000053D8">
        <w:rPr>
          <w:rFonts w:asciiTheme="minorEastAsia" w:hAnsiTheme="minorEastAsia"/>
          <w:b/>
          <w:sz w:val="24"/>
          <w:szCs w:val="24"/>
        </w:rPr>
        <w:t>３.対象者</w:t>
      </w:r>
      <w:r>
        <w:rPr>
          <w:rFonts w:asciiTheme="minorEastAsia" w:hAnsiTheme="minorEastAsia"/>
          <w:szCs w:val="21"/>
        </w:rPr>
        <w:t xml:space="preserve">　</w:t>
      </w:r>
    </w:p>
    <w:p w:rsidR="005D031A" w:rsidRDefault="005D031A" w:rsidP="0048628E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現職の</w:t>
      </w:r>
      <w:r w:rsidR="0048628E">
        <w:rPr>
          <w:rFonts w:asciiTheme="minorEastAsia" w:hAnsiTheme="minorEastAsia"/>
          <w:szCs w:val="21"/>
        </w:rPr>
        <w:t>幼稚園</w:t>
      </w:r>
      <w:r>
        <w:rPr>
          <w:rFonts w:asciiTheme="minorEastAsia" w:hAnsiTheme="minorEastAsia"/>
          <w:szCs w:val="21"/>
        </w:rPr>
        <w:t>教諭</w:t>
      </w:r>
      <w:r w:rsidR="00B53E18"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保育士</w:t>
      </w:r>
      <w:r w:rsidR="00B53E18">
        <w:rPr>
          <w:rFonts w:asciiTheme="minorEastAsia" w:hAnsiTheme="minorEastAsia"/>
          <w:szCs w:val="21"/>
        </w:rPr>
        <w:t>，</w:t>
      </w:r>
      <w:r w:rsidR="001965CF">
        <w:rPr>
          <w:rFonts w:asciiTheme="minorEastAsia" w:hAnsiTheme="minorEastAsia"/>
          <w:szCs w:val="21"/>
        </w:rPr>
        <w:t>保育教諭，</w:t>
      </w:r>
      <w:r w:rsidR="00F912B6" w:rsidRPr="008A1A58">
        <w:rPr>
          <w:rFonts w:asciiTheme="minorEastAsia" w:hAnsiTheme="minorEastAsia"/>
          <w:b/>
          <w:color w:val="FF0000"/>
          <w:szCs w:val="21"/>
          <w:u w:val="single"/>
        </w:rPr>
        <w:t>小学校教諭</w:t>
      </w:r>
      <w:r w:rsidR="00F912B6" w:rsidRPr="001965CF">
        <w:rPr>
          <w:rFonts w:asciiTheme="minorEastAsia" w:hAnsiTheme="minorEastAsia"/>
          <w:b/>
          <w:color w:val="FF0000"/>
          <w:sz w:val="18"/>
          <w:szCs w:val="18"/>
        </w:rPr>
        <w:t xml:space="preserve">　</w:t>
      </w:r>
      <w:r w:rsidR="000053D8" w:rsidRPr="001965CF">
        <w:rPr>
          <w:rFonts w:asciiTheme="minorEastAsia" w:hAnsiTheme="minorEastAsia"/>
          <w:sz w:val="18"/>
          <w:szCs w:val="18"/>
        </w:rPr>
        <w:t>※雇用形態は問いません。</w:t>
      </w:r>
      <w:r w:rsidR="00F912B6" w:rsidRPr="001965CF">
        <w:rPr>
          <w:rFonts w:asciiTheme="minorEastAsia" w:hAnsiTheme="minorEastAsia"/>
          <w:sz w:val="18"/>
          <w:szCs w:val="18"/>
        </w:rPr>
        <w:t>（附属学校園の保護者は除く）</w:t>
      </w:r>
      <w:r>
        <w:rPr>
          <w:rFonts w:asciiTheme="minorEastAsia" w:hAnsiTheme="minorEastAsia"/>
          <w:szCs w:val="21"/>
        </w:rPr>
        <w:t xml:space="preserve">　　　　　　　</w:t>
      </w:r>
    </w:p>
    <w:p w:rsidR="0048628E" w:rsidRDefault="00187EBD" w:rsidP="00336201">
      <w:pPr>
        <w:rPr>
          <w:rFonts w:asciiTheme="minorEastAsia" w:hAnsiTheme="minorEastAsia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7.75pt;margin-top:12.15pt;width:80.25pt;height:70.3pt;z-index:251665408;mso-position-horizontal-relative:text;mso-position-vertical-relative:text;mso-width-relative:page;mso-height-relative:page">
            <v:imagedata r:id="rId5" o:title="SC27_02"/>
          </v:shape>
        </w:pict>
      </w:r>
      <w:r w:rsidR="005D031A" w:rsidRPr="000053D8">
        <w:rPr>
          <w:rFonts w:asciiTheme="minorEastAsia" w:hAnsiTheme="minorEastAsia"/>
          <w:b/>
          <w:sz w:val="24"/>
          <w:szCs w:val="24"/>
        </w:rPr>
        <w:t>４.申し込み方法</w:t>
      </w:r>
      <w:r w:rsidR="005D031A">
        <w:rPr>
          <w:rFonts w:asciiTheme="minorEastAsia" w:hAnsiTheme="minorEastAsia"/>
          <w:szCs w:val="21"/>
        </w:rPr>
        <w:t xml:space="preserve">　</w:t>
      </w:r>
    </w:p>
    <w:p w:rsidR="005D031A" w:rsidRDefault="005D031A" w:rsidP="0048628E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研修希望日の2週間前までに</w:t>
      </w:r>
      <w:r w:rsidR="00B53E18"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裏面の申</w:t>
      </w:r>
      <w:r w:rsidR="006368EB">
        <w:rPr>
          <w:rFonts w:asciiTheme="minorEastAsia" w:hAnsiTheme="minorEastAsia"/>
          <w:szCs w:val="21"/>
        </w:rPr>
        <w:t>込</w:t>
      </w:r>
      <w:r>
        <w:rPr>
          <w:rFonts w:asciiTheme="minorEastAsia" w:hAnsiTheme="minorEastAsia"/>
          <w:szCs w:val="21"/>
        </w:rPr>
        <w:t>書に必要事項を記入し</w:t>
      </w:r>
      <w:r w:rsidR="00B53E18">
        <w:rPr>
          <w:rFonts w:asciiTheme="minorEastAsia" w:hAnsiTheme="minorEastAsia"/>
          <w:szCs w:val="21"/>
        </w:rPr>
        <w:t>，</w:t>
      </w:r>
      <w:r w:rsidRPr="0048628E">
        <w:rPr>
          <w:rFonts w:asciiTheme="minorEastAsia" w:hAnsiTheme="minorEastAsia"/>
          <w:b/>
          <w:szCs w:val="21"/>
          <w:u w:val="single"/>
        </w:rPr>
        <w:t>FAXしてください。</w:t>
      </w:r>
    </w:p>
    <w:p w:rsidR="0048628E" w:rsidRDefault="005D031A" w:rsidP="00336201">
      <w:pPr>
        <w:rPr>
          <w:rFonts w:asciiTheme="minorEastAsia" w:hAnsiTheme="minorEastAsia"/>
          <w:szCs w:val="21"/>
        </w:rPr>
      </w:pPr>
      <w:r w:rsidRPr="000053D8">
        <w:rPr>
          <w:rFonts w:asciiTheme="minorEastAsia" w:hAnsiTheme="minorEastAsia"/>
          <w:b/>
          <w:sz w:val="24"/>
          <w:szCs w:val="24"/>
        </w:rPr>
        <w:t>５.お問い合わせ</w:t>
      </w:r>
      <w:r>
        <w:rPr>
          <w:rFonts w:asciiTheme="minorEastAsia" w:hAnsiTheme="minorEastAsia"/>
          <w:szCs w:val="21"/>
        </w:rPr>
        <w:t xml:space="preserve">　</w:t>
      </w:r>
    </w:p>
    <w:p w:rsidR="005D031A" w:rsidRDefault="005D031A" w:rsidP="0048628E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大分大学教育学部附属幼稚園　電話097－544－4449（FAX:097-543-9514）</w:t>
      </w:r>
      <w:r w:rsidR="008A133A">
        <w:rPr>
          <w:rFonts w:asciiTheme="minorEastAsia" w:hAnsiTheme="minorEastAsia"/>
          <w:szCs w:val="21"/>
        </w:rPr>
        <w:t>教頭</w:t>
      </w:r>
      <w:r w:rsidR="00FF7A49">
        <w:rPr>
          <w:rFonts w:asciiTheme="minorEastAsia" w:hAnsiTheme="minorEastAsia"/>
          <w:szCs w:val="21"/>
        </w:rPr>
        <w:t>三浦</w:t>
      </w:r>
    </w:p>
    <w:p w:rsidR="005D031A" w:rsidRPr="003E37C1" w:rsidRDefault="004E072B" w:rsidP="00336201">
      <w:pPr>
        <w:rPr>
          <w:rFonts w:asciiTheme="minorEastAsia" w:hAnsiTheme="minorEastAsia"/>
          <w:b/>
          <w:sz w:val="24"/>
          <w:szCs w:val="24"/>
        </w:rPr>
      </w:pPr>
      <w:r w:rsidRPr="003E37C1">
        <w:rPr>
          <w:rFonts w:asciiTheme="minorEastAsia" w:hAnsiTheme="minorEastAsia"/>
          <w:b/>
          <w:sz w:val="24"/>
          <w:szCs w:val="24"/>
        </w:rPr>
        <w:lastRenderedPageBreak/>
        <w:t>大分大学教育学部附属幼稚園　園長　宛</w:t>
      </w:r>
    </w:p>
    <w:p w:rsidR="004E072B" w:rsidRPr="006D0C34" w:rsidRDefault="004E072B" w:rsidP="00336201">
      <w:pPr>
        <w:rPr>
          <w:rFonts w:asciiTheme="minorEastAsia" w:hAnsiTheme="minorEastAsia"/>
          <w:b/>
          <w:color w:val="FF0000"/>
          <w:sz w:val="24"/>
          <w:szCs w:val="24"/>
          <w:u w:val="double"/>
        </w:rPr>
      </w:pPr>
      <w:r w:rsidRPr="006D0C34">
        <w:rPr>
          <w:rFonts w:asciiTheme="minorEastAsia" w:hAnsiTheme="minorEastAsia"/>
          <w:b/>
          <w:color w:val="FF0000"/>
          <w:sz w:val="24"/>
          <w:szCs w:val="24"/>
          <w:u w:val="double"/>
        </w:rPr>
        <w:t>FAX　０９７－５４３－９５１４</w:t>
      </w:r>
    </w:p>
    <w:p w:rsidR="004E072B" w:rsidRPr="003E37C1" w:rsidRDefault="001D05BD" w:rsidP="003E37C1">
      <w:pPr>
        <w:jc w:val="center"/>
        <w:rPr>
          <w:rFonts w:ascii="ＤＦ平成明朝体W7" w:eastAsia="ＤＦ平成明朝体W7" w:hAnsiTheme="minorEastAsia"/>
          <w:sz w:val="72"/>
          <w:szCs w:val="72"/>
        </w:rPr>
      </w:pPr>
      <w:r>
        <w:rPr>
          <w:rFonts w:asciiTheme="minorEastAsia" w:hAnsiTheme="minorEastAsia" w:hint="eastAsia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66675</wp:posOffset>
            </wp:positionV>
            <wp:extent cx="742950" cy="742950"/>
            <wp:effectExtent l="0" t="0" r="0" b="0"/>
            <wp:wrapNone/>
            <wp:docPr id="1" name="図 1" descr="C:\Users\Owner\AppData\Local\Microsoft\Windows\INetCache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INetCache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平成明朝体W7" w:eastAsia="ＤＦ平成明朝体W7" w:hAnsiTheme="minorEastAsia" w:hint="eastAsia"/>
          <w:sz w:val="72"/>
          <w:szCs w:val="72"/>
        </w:rPr>
        <w:t xml:space="preserve">　</w:t>
      </w:r>
      <w:r w:rsidR="004E072B" w:rsidRPr="003E37C1">
        <w:rPr>
          <w:rFonts w:ascii="ＤＦ平成明朝体W7" w:eastAsia="ＤＦ平成明朝体W7" w:hAnsiTheme="minorEastAsia" w:hint="eastAsia"/>
          <w:sz w:val="72"/>
          <w:szCs w:val="72"/>
        </w:rPr>
        <w:t>リカレント研修申込書</w:t>
      </w:r>
    </w:p>
    <w:p w:rsidR="004E072B" w:rsidRDefault="004E072B" w:rsidP="00BD5F6C">
      <w:pPr>
        <w:ind w:right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申込日　</w:t>
      </w:r>
      <w:r w:rsidR="003E37C1">
        <w:rPr>
          <w:rFonts w:asciiTheme="minorEastAsia" w:hAnsiTheme="minor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年　</w:t>
      </w:r>
      <w:r w:rsidR="003E37C1">
        <w:rPr>
          <w:rFonts w:asciiTheme="minorEastAsia" w:hAnsiTheme="minor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4E072B" w:rsidTr="00761D49">
        <w:trPr>
          <w:trHeight w:val="907"/>
        </w:trPr>
        <w:tc>
          <w:tcPr>
            <w:tcW w:w="1838" w:type="dxa"/>
            <w:vAlign w:val="center"/>
          </w:tcPr>
          <w:p w:rsidR="004E072B" w:rsidRPr="003E37C1" w:rsidRDefault="004E072B" w:rsidP="004E07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E37C1">
              <w:rPr>
                <w:rFonts w:asciiTheme="minorEastAsia" w:hAnsiTheme="minorEastAsia" w:hint="eastAsia"/>
                <w:b/>
                <w:sz w:val="24"/>
                <w:szCs w:val="24"/>
              </w:rPr>
              <w:t>所属</w:t>
            </w:r>
            <w:r w:rsidR="002B0222">
              <w:rPr>
                <w:rFonts w:asciiTheme="minorEastAsia" w:hAnsiTheme="minorEastAsia" w:hint="eastAsia"/>
                <w:b/>
                <w:sz w:val="24"/>
                <w:szCs w:val="24"/>
              </w:rPr>
              <w:t>校</w:t>
            </w:r>
            <w:r w:rsidR="003E37C1">
              <w:rPr>
                <w:rFonts w:asciiTheme="minorEastAsia" w:hAnsiTheme="minorEastAsia" w:hint="eastAsia"/>
                <w:b/>
                <w:sz w:val="24"/>
                <w:szCs w:val="24"/>
              </w:rPr>
              <w:t>園</w:t>
            </w:r>
            <w:r w:rsidRPr="003E37C1">
              <w:rPr>
                <w:rFonts w:asciiTheme="minorEastAsia" w:hAnsiTheme="min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7898" w:type="dxa"/>
          </w:tcPr>
          <w:p w:rsidR="004E072B" w:rsidRDefault="004E072B" w:rsidP="003362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E072B" w:rsidTr="00761D49">
        <w:trPr>
          <w:trHeight w:val="907"/>
        </w:trPr>
        <w:tc>
          <w:tcPr>
            <w:tcW w:w="1838" w:type="dxa"/>
            <w:vAlign w:val="center"/>
          </w:tcPr>
          <w:p w:rsidR="004E072B" w:rsidRPr="003E37C1" w:rsidRDefault="002B0222" w:rsidP="004E07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学校</w:t>
            </w:r>
            <w:r w:rsidR="003E37C1">
              <w:rPr>
                <w:rFonts w:asciiTheme="minorEastAsia" w:hAnsiTheme="minorEastAsia" w:hint="eastAsia"/>
                <w:b/>
                <w:sz w:val="24"/>
                <w:szCs w:val="24"/>
              </w:rPr>
              <w:t>園の</w:t>
            </w:r>
            <w:r w:rsidR="004E072B" w:rsidRPr="003E37C1">
              <w:rPr>
                <w:rFonts w:asciiTheme="minorEastAsia" w:hAnsiTheme="minorEastAsia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7898" w:type="dxa"/>
          </w:tcPr>
          <w:p w:rsidR="004E072B" w:rsidRDefault="003E37C1" w:rsidP="003362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（〒　　　　　　　　　　　）</w:t>
            </w:r>
          </w:p>
        </w:tc>
      </w:tr>
      <w:tr w:rsidR="004E072B" w:rsidTr="00761D49">
        <w:trPr>
          <w:trHeight w:val="907"/>
        </w:trPr>
        <w:tc>
          <w:tcPr>
            <w:tcW w:w="1838" w:type="dxa"/>
            <w:vAlign w:val="center"/>
          </w:tcPr>
          <w:p w:rsidR="003E37C1" w:rsidRDefault="003E37C1" w:rsidP="004E07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所属</w:t>
            </w:r>
            <w:r w:rsidR="002B0222">
              <w:rPr>
                <w:rFonts w:asciiTheme="minorEastAsia" w:hAnsiTheme="minorEastAsia" w:hint="eastAsia"/>
                <w:b/>
                <w:sz w:val="24"/>
                <w:szCs w:val="24"/>
              </w:rPr>
              <w:t>校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園の</w:t>
            </w:r>
          </w:p>
          <w:p w:rsidR="004E072B" w:rsidRPr="003E37C1" w:rsidRDefault="004E072B" w:rsidP="004E07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E37C1">
              <w:rPr>
                <w:rFonts w:asciiTheme="minorEastAsia" w:hAnsiTheme="minorEastAsia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7898" w:type="dxa"/>
            <w:vAlign w:val="center"/>
          </w:tcPr>
          <w:p w:rsidR="004E072B" w:rsidRDefault="003E37C1" w:rsidP="00761D49">
            <w:pPr>
              <w:ind w:firstLineChars="850" w:firstLine="2720"/>
              <w:rPr>
                <w:rFonts w:asciiTheme="minorEastAsia" w:hAnsiTheme="minorEastAsia"/>
                <w:szCs w:val="21"/>
              </w:rPr>
            </w:pPr>
            <w:r w:rsidRPr="003E37C1">
              <w:rPr>
                <w:rFonts w:asciiTheme="minorEastAsia" w:hAnsiTheme="minorEastAsia" w:hint="eastAsia"/>
                <w:sz w:val="32"/>
                <w:szCs w:val="32"/>
              </w:rPr>
              <w:t>（　　　　　　）</w:t>
            </w:r>
          </w:p>
        </w:tc>
      </w:tr>
      <w:tr w:rsidR="004E072B" w:rsidTr="00761D49">
        <w:trPr>
          <w:trHeight w:val="907"/>
        </w:trPr>
        <w:tc>
          <w:tcPr>
            <w:tcW w:w="1838" w:type="dxa"/>
            <w:vAlign w:val="center"/>
          </w:tcPr>
          <w:p w:rsidR="004E072B" w:rsidRPr="003E37C1" w:rsidRDefault="002B0222" w:rsidP="004E07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所属長名</w:t>
            </w:r>
          </w:p>
        </w:tc>
        <w:tc>
          <w:tcPr>
            <w:tcW w:w="7898" w:type="dxa"/>
          </w:tcPr>
          <w:p w:rsidR="004E072B" w:rsidRDefault="004E072B" w:rsidP="003362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E072B" w:rsidTr="00A47C2E">
        <w:trPr>
          <w:trHeight w:val="1107"/>
        </w:trPr>
        <w:tc>
          <w:tcPr>
            <w:tcW w:w="1838" w:type="dxa"/>
            <w:vAlign w:val="center"/>
          </w:tcPr>
          <w:p w:rsidR="004E072B" w:rsidRPr="00761D49" w:rsidRDefault="004E072B" w:rsidP="004E07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61D49">
              <w:rPr>
                <w:rFonts w:asciiTheme="minorEastAsia" w:hAnsiTheme="minorEastAsia" w:hint="eastAsia"/>
                <w:b/>
                <w:sz w:val="24"/>
                <w:szCs w:val="24"/>
              </w:rPr>
              <w:t>研修希望者</w:t>
            </w:r>
            <w:r w:rsidR="00761D49" w:rsidRPr="00761D49">
              <w:rPr>
                <w:rFonts w:asciiTheme="minorEastAsia" w:hAnsiTheme="minorEastAsia" w:hint="eastAsia"/>
                <w:b/>
                <w:sz w:val="24"/>
                <w:szCs w:val="24"/>
              </w:rPr>
              <w:t>名</w:t>
            </w:r>
          </w:p>
          <w:p w:rsidR="004E072B" w:rsidRPr="003E37C1" w:rsidRDefault="004E072B" w:rsidP="004E07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E37C1">
              <w:rPr>
                <w:rFonts w:asciiTheme="minorEastAsia" w:hAnsiTheme="minorEastAsia"/>
                <w:b/>
                <w:sz w:val="24"/>
                <w:szCs w:val="24"/>
              </w:rPr>
              <w:t>（年齢）</w:t>
            </w:r>
          </w:p>
        </w:tc>
        <w:tc>
          <w:tcPr>
            <w:tcW w:w="7898" w:type="dxa"/>
            <w:vAlign w:val="center"/>
          </w:tcPr>
          <w:p w:rsidR="004E072B" w:rsidRPr="00060EE0" w:rsidRDefault="00060EE0" w:rsidP="003E37C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 xml:space="preserve">　　　　　　　　　　　　　　</w:t>
            </w:r>
            <w:r w:rsidRPr="00060EE0">
              <w:rPr>
                <w:rFonts w:asciiTheme="minorEastAsia" w:hAnsiTheme="minorEastAsia"/>
                <w:sz w:val="32"/>
                <w:szCs w:val="32"/>
              </w:rPr>
              <w:t xml:space="preserve">（　</w:t>
            </w:r>
            <w:r>
              <w:rPr>
                <w:rFonts w:asciiTheme="minorEastAsia" w:hAnsiTheme="minorEastAsia"/>
                <w:sz w:val="32"/>
                <w:szCs w:val="32"/>
              </w:rPr>
              <w:t xml:space="preserve">　　</w:t>
            </w:r>
            <w:r w:rsidR="00F912B6">
              <w:rPr>
                <w:rFonts w:asciiTheme="minorEastAsia" w:hAnsiTheme="minorEastAsia"/>
                <w:sz w:val="32"/>
                <w:szCs w:val="32"/>
              </w:rPr>
              <w:t>歳</w:t>
            </w:r>
            <w:r w:rsidRPr="00060EE0">
              <w:rPr>
                <w:rFonts w:asciiTheme="minorEastAsia" w:hAnsiTheme="minorEastAsia"/>
                <w:sz w:val="32"/>
                <w:szCs w:val="32"/>
              </w:rPr>
              <w:t>）</w:t>
            </w:r>
          </w:p>
        </w:tc>
      </w:tr>
      <w:tr w:rsidR="004E072B" w:rsidTr="00761D49">
        <w:trPr>
          <w:trHeight w:val="907"/>
        </w:trPr>
        <w:tc>
          <w:tcPr>
            <w:tcW w:w="1838" w:type="dxa"/>
            <w:vAlign w:val="center"/>
          </w:tcPr>
          <w:p w:rsidR="004E072B" w:rsidRPr="003E37C1" w:rsidRDefault="004E072B" w:rsidP="004E07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E37C1">
              <w:rPr>
                <w:rFonts w:asciiTheme="minorEastAsia" w:hAnsiTheme="minorEastAsia" w:hint="eastAsia"/>
                <w:b/>
                <w:sz w:val="24"/>
                <w:szCs w:val="24"/>
              </w:rPr>
              <w:t>経験年数</w:t>
            </w:r>
          </w:p>
        </w:tc>
        <w:tc>
          <w:tcPr>
            <w:tcW w:w="7898" w:type="dxa"/>
            <w:vAlign w:val="center"/>
          </w:tcPr>
          <w:p w:rsidR="004E072B" w:rsidRPr="003E37C1" w:rsidRDefault="003E37C1" w:rsidP="003E37C1">
            <w:pPr>
              <w:ind w:firstLineChars="400" w:firstLine="1440"/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3E37C1">
              <w:rPr>
                <w:rFonts w:asciiTheme="minorEastAsia" w:hAnsiTheme="minorEastAsia" w:hint="eastAsia"/>
                <w:sz w:val="36"/>
                <w:szCs w:val="36"/>
              </w:rPr>
              <w:t xml:space="preserve">年　　</w:t>
            </w:r>
            <w:r>
              <w:rPr>
                <w:rFonts w:asciiTheme="minorEastAsia" w:hAnsiTheme="minorEastAsia" w:hint="eastAsia"/>
                <w:sz w:val="36"/>
                <w:szCs w:val="36"/>
              </w:rPr>
              <w:t xml:space="preserve">　　</w:t>
            </w:r>
            <w:r w:rsidRPr="003E37C1">
              <w:rPr>
                <w:rFonts w:asciiTheme="minorEastAsia" w:hAnsiTheme="minorEastAsia" w:hint="eastAsia"/>
                <w:sz w:val="36"/>
                <w:szCs w:val="36"/>
              </w:rPr>
              <w:t>月　（申込日現在）</w:t>
            </w:r>
          </w:p>
        </w:tc>
      </w:tr>
      <w:tr w:rsidR="004E072B" w:rsidTr="00761D49">
        <w:trPr>
          <w:trHeight w:val="964"/>
        </w:trPr>
        <w:tc>
          <w:tcPr>
            <w:tcW w:w="1838" w:type="dxa"/>
            <w:vAlign w:val="center"/>
          </w:tcPr>
          <w:p w:rsidR="004E072B" w:rsidRPr="003E37C1" w:rsidRDefault="004E072B" w:rsidP="004E072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E37C1">
              <w:rPr>
                <w:rFonts w:asciiTheme="minorEastAsia" w:hAnsiTheme="minorEastAsia" w:hint="eastAsia"/>
                <w:b/>
                <w:szCs w:val="21"/>
              </w:rPr>
              <w:t>希望者連絡先</w:t>
            </w:r>
          </w:p>
          <w:p w:rsidR="004E072B" w:rsidRPr="003E37C1" w:rsidRDefault="004E072B" w:rsidP="003E37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E37C1">
              <w:rPr>
                <w:rFonts w:asciiTheme="minorEastAsia" w:hAnsiTheme="minorEastAsia" w:hint="eastAsia"/>
                <w:b/>
                <w:szCs w:val="21"/>
              </w:rPr>
              <w:t>（携帯番号）</w:t>
            </w:r>
          </w:p>
        </w:tc>
        <w:tc>
          <w:tcPr>
            <w:tcW w:w="7898" w:type="dxa"/>
            <w:vAlign w:val="center"/>
          </w:tcPr>
          <w:p w:rsidR="004E072B" w:rsidRPr="003E37C1" w:rsidRDefault="003E37C1" w:rsidP="00761D4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E37C1">
              <w:rPr>
                <w:rFonts w:asciiTheme="minorEastAsia" w:hAnsiTheme="minorEastAsia" w:hint="eastAsia"/>
                <w:sz w:val="32"/>
                <w:szCs w:val="32"/>
              </w:rPr>
              <w:t>（　　　　　　）</w:t>
            </w:r>
          </w:p>
        </w:tc>
      </w:tr>
      <w:tr w:rsidR="004E072B" w:rsidTr="00761D49">
        <w:trPr>
          <w:trHeight w:val="850"/>
        </w:trPr>
        <w:tc>
          <w:tcPr>
            <w:tcW w:w="1838" w:type="dxa"/>
            <w:vAlign w:val="center"/>
          </w:tcPr>
          <w:p w:rsidR="004E072B" w:rsidRPr="003E37C1" w:rsidRDefault="004E072B" w:rsidP="003E37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E37C1">
              <w:rPr>
                <w:rFonts w:asciiTheme="minorEastAsia" w:hAnsiTheme="minorEastAsia" w:hint="eastAsia"/>
                <w:b/>
                <w:sz w:val="24"/>
                <w:szCs w:val="24"/>
              </w:rPr>
              <w:t>研修希望日</w:t>
            </w:r>
          </w:p>
        </w:tc>
        <w:tc>
          <w:tcPr>
            <w:tcW w:w="7898" w:type="dxa"/>
          </w:tcPr>
          <w:p w:rsidR="004E072B" w:rsidRPr="004E072B" w:rsidRDefault="004E072B" w:rsidP="00EC3CF2">
            <w:pPr>
              <w:rPr>
                <w:rFonts w:asciiTheme="minorEastAsia" w:hAnsiTheme="minorEastAsia"/>
                <w:sz w:val="40"/>
                <w:szCs w:val="40"/>
              </w:rPr>
            </w:pPr>
            <w:r w:rsidRPr="004E072B">
              <w:rPr>
                <w:rFonts w:asciiTheme="minorEastAsia" w:hAnsiTheme="minorEastAsia"/>
                <w:sz w:val="40"/>
                <w:szCs w:val="40"/>
              </w:rPr>
              <w:t>第１希望</w:t>
            </w:r>
            <w:r>
              <w:rPr>
                <w:rFonts w:asciiTheme="minorEastAsia" w:hAnsiTheme="minorEastAsia"/>
                <w:sz w:val="40"/>
                <w:szCs w:val="40"/>
              </w:rPr>
              <w:t xml:space="preserve">　</w:t>
            </w:r>
            <w:r w:rsidR="00EC3CF2">
              <w:rPr>
                <w:rFonts w:asciiTheme="minorEastAsia" w:hAnsiTheme="minorEastAsia"/>
                <w:sz w:val="40"/>
                <w:szCs w:val="40"/>
              </w:rPr>
              <w:t xml:space="preserve">　</w:t>
            </w:r>
            <w:r>
              <w:rPr>
                <w:rFonts w:asciiTheme="minorEastAsia" w:hAnsiTheme="minorEastAsia"/>
                <w:sz w:val="40"/>
                <w:szCs w:val="40"/>
              </w:rPr>
              <w:t>月</w:t>
            </w:r>
            <w:r w:rsidR="00EC3CF2">
              <w:rPr>
                <w:rFonts w:asciiTheme="minorEastAsia" w:hAnsiTheme="minorEastAsia"/>
                <w:sz w:val="40"/>
                <w:szCs w:val="40"/>
              </w:rPr>
              <w:t xml:space="preserve">　</w:t>
            </w:r>
            <w:r>
              <w:rPr>
                <w:rFonts w:asciiTheme="minorEastAsia" w:hAnsiTheme="minorEastAsia"/>
                <w:sz w:val="40"/>
                <w:szCs w:val="40"/>
              </w:rPr>
              <w:t>日（　）</w:t>
            </w:r>
            <w:r w:rsidR="00EC3CF2">
              <w:rPr>
                <w:rFonts w:asciiTheme="minorEastAsia" w:hAnsiTheme="minorEastAsia"/>
                <w:sz w:val="40"/>
                <w:szCs w:val="40"/>
              </w:rPr>
              <w:t>［</w:t>
            </w:r>
            <w:r w:rsidR="00EC3CF2">
              <w:rPr>
                <w:rFonts w:asciiTheme="minorEastAsia" w:hAnsiTheme="minorEastAsia" w:hint="eastAsia"/>
                <w:sz w:val="40"/>
                <w:szCs w:val="40"/>
              </w:rPr>
              <w:t xml:space="preserve"> </w:t>
            </w:r>
            <w:r w:rsidR="00EC3CF2">
              <w:rPr>
                <w:rFonts w:asciiTheme="minorEastAsia" w:hAnsiTheme="minorEastAsia"/>
                <w:sz w:val="40"/>
                <w:szCs w:val="40"/>
              </w:rPr>
              <w:t>1日・半日</w:t>
            </w:r>
            <w:r w:rsidR="00EC3CF2">
              <w:rPr>
                <w:rFonts w:asciiTheme="minorEastAsia" w:hAnsiTheme="minorEastAsia" w:hint="eastAsia"/>
                <w:sz w:val="40"/>
                <w:szCs w:val="40"/>
              </w:rPr>
              <w:t xml:space="preserve"> </w:t>
            </w:r>
            <w:r w:rsidR="00EC3CF2">
              <w:rPr>
                <w:rFonts w:asciiTheme="minorEastAsia" w:hAnsiTheme="minorEastAsia"/>
                <w:sz w:val="40"/>
                <w:szCs w:val="40"/>
              </w:rPr>
              <w:t>］</w:t>
            </w:r>
          </w:p>
          <w:p w:rsidR="004E072B" w:rsidRPr="004E072B" w:rsidRDefault="004E072B" w:rsidP="00EC3CF2">
            <w:pPr>
              <w:rPr>
                <w:rFonts w:asciiTheme="minorEastAsia" w:hAnsiTheme="minorEastAsia"/>
                <w:sz w:val="40"/>
                <w:szCs w:val="40"/>
              </w:rPr>
            </w:pPr>
            <w:r w:rsidRPr="004E072B">
              <w:rPr>
                <w:rFonts w:asciiTheme="minorEastAsia" w:hAnsiTheme="minorEastAsia"/>
                <w:sz w:val="40"/>
                <w:szCs w:val="40"/>
              </w:rPr>
              <w:t>第２希望</w:t>
            </w:r>
            <w:r>
              <w:rPr>
                <w:rFonts w:asciiTheme="minorEastAsia" w:hAnsiTheme="minorEastAsia"/>
                <w:sz w:val="40"/>
                <w:szCs w:val="40"/>
              </w:rPr>
              <w:t xml:space="preserve">　</w:t>
            </w:r>
            <w:r w:rsidR="00EC3CF2">
              <w:rPr>
                <w:rFonts w:asciiTheme="minorEastAsia" w:hAnsiTheme="minorEastAsia"/>
                <w:sz w:val="40"/>
                <w:szCs w:val="40"/>
              </w:rPr>
              <w:t xml:space="preserve">　</w:t>
            </w:r>
            <w:r>
              <w:rPr>
                <w:rFonts w:asciiTheme="minorEastAsia" w:hAnsiTheme="minorEastAsia"/>
                <w:sz w:val="40"/>
                <w:szCs w:val="40"/>
              </w:rPr>
              <w:t>月　日（　）</w:t>
            </w:r>
            <w:r w:rsidR="00EC3CF2">
              <w:rPr>
                <w:rFonts w:asciiTheme="minorEastAsia" w:hAnsiTheme="minorEastAsia"/>
                <w:sz w:val="40"/>
                <w:szCs w:val="40"/>
              </w:rPr>
              <w:t>［</w:t>
            </w:r>
            <w:r w:rsidR="00EC3CF2">
              <w:rPr>
                <w:rFonts w:asciiTheme="minorEastAsia" w:hAnsiTheme="minorEastAsia" w:hint="eastAsia"/>
                <w:sz w:val="40"/>
                <w:szCs w:val="40"/>
              </w:rPr>
              <w:t xml:space="preserve"> </w:t>
            </w:r>
            <w:r w:rsidR="00EC3CF2">
              <w:rPr>
                <w:rFonts w:asciiTheme="minorEastAsia" w:hAnsiTheme="minorEastAsia"/>
                <w:sz w:val="40"/>
                <w:szCs w:val="40"/>
              </w:rPr>
              <w:t>1日・半日</w:t>
            </w:r>
            <w:r w:rsidR="00EC3CF2">
              <w:rPr>
                <w:rFonts w:asciiTheme="minorEastAsia" w:hAnsiTheme="minorEastAsia" w:hint="eastAsia"/>
                <w:sz w:val="40"/>
                <w:szCs w:val="40"/>
              </w:rPr>
              <w:t xml:space="preserve"> </w:t>
            </w:r>
            <w:r w:rsidR="00EC3CF2">
              <w:rPr>
                <w:rFonts w:asciiTheme="minorEastAsia" w:hAnsiTheme="minorEastAsia"/>
                <w:sz w:val="40"/>
                <w:szCs w:val="40"/>
              </w:rPr>
              <w:t>］</w:t>
            </w:r>
          </w:p>
          <w:p w:rsidR="004E072B" w:rsidRPr="004E072B" w:rsidRDefault="004E072B" w:rsidP="00EC3CF2">
            <w:pPr>
              <w:rPr>
                <w:rFonts w:asciiTheme="minorEastAsia" w:hAnsiTheme="minorEastAsia"/>
                <w:sz w:val="40"/>
                <w:szCs w:val="40"/>
              </w:rPr>
            </w:pPr>
            <w:r w:rsidRPr="004E072B">
              <w:rPr>
                <w:rFonts w:asciiTheme="minorEastAsia" w:hAnsiTheme="minorEastAsia"/>
                <w:sz w:val="40"/>
                <w:szCs w:val="40"/>
              </w:rPr>
              <w:t>第３希望</w:t>
            </w:r>
            <w:r w:rsidR="00EC3CF2">
              <w:rPr>
                <w:rFonts w:asciiTheme="minorEastAsia" w:hAnsiTheme="minorEastAsia"/>
                <w:sz w:val="40"/>
                <w:szCs w:val="40"/>
              </w:rPr>
              <w:t xml:space="preserve">　　月　</w:t>
            </w:r>
            <w:r w:rsidR="003E37C1">
              <w:rPr>
                <w:rFonts w:asciiTheme="minorEastAsia" w:hAnsiTheme="minorEastAsia"/>
                <w:sz w:val="40"/>
                <w:szCs w:val="40"/>
              </w:rPr>
              <w:t>日（　）</w:t>
            </w:r>
            <w:r w:rsidR="00EC3CF2">
              <w:rPr>
                <w:rFonts w:asciiTheme="minorEastAsia" w:hAnsiTheme="minorEastAsia"/>
                <w:sz w:val="40"/>
                <w:szCs w:val="40"/>
              </w:rPr>
              <w:t>［</w:t>
            </w:r>
            <w:r w:rsidR="00EC3CF2">
              <w:rPr>
                <w:rFonts w:asciiTheme="minorEastAsia" w:hAnsiTheme="minorEastAsia" w:hint="eastAsia"/>
                <w:sz w:val="40"/>
                <w:szCs w:val="40"/>
              </w:rPr>
              <w:t xml:space="preserve"> </w:t>
            </w:r>
            <w:r w:rsidR="00EC3CF2">
              <w:rPr>
                <w:rFonts w:asciiTheme="minorEastAsia" w:hAnsiTheme="minorEastAsia"/>
                <w:sz w:val="40"/>
                <w:szCs w:val="40"/>
              </w:rPr>
              <w:t>1日・半日</w:t>
            </w:r>
            <w:r w:rsidR="00EC3CF2">
              <w:rPr>
                <w:rFonts w:asciiTheme="minorEastAsia" w:hAnsiTheme="minorEastAsia" w:hint="eastAsia"/>
                <w:sz w:val="40"/>
                <w:szCs w:val="40"/>
              </w:rPr>
              <w:t xml:space="preserve"> </w:t>
            </w:r>
            <w:r w:rsidR="00EC3CF2">
              <w:rPr>
                <w:rFonts w:asciiTheme="minorEastAsia" w:hAnsiTheme="minorEastAsia"/>
                <w:sz w:val="40"/>
                <w:szCs w:val="40"/>
              </w:rPr>
              <w:t>］</w:t>
            </w:r>
          </w:p>
        </w:tc>
      </w:tr>
      <w:tr w:rsidR="004E072B" w:rsidTr="00761D49">
        <w:trPr>
          <w:trHeight w:val="964"/>
        </w:trPr>
        <w:tc>
          <w:tcPr>
            <w:tcW w:w="1838" w:type="dxa"/>
            <w:vAlign w:val="center"/>
          </w:tcPr>
          <w:p w:rsidR="004E072B" w:rsidRPr="003E37C1" w:rsidRDefault="004E072B" w:rsidP="004E07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E37C1">
              <w:rPr>
                <w:rFonts w:asciiTheme="minorEastAsia" w:hAnsiTheme="minorEastAsia" w:hint="eastAsia"/>
                <w:b/>
                <w:sz w:val="24"/>
                <w:szCs w:val="24"/>
              </w:rPr>
              <w:t>希望学年</w:t>
            </w:r>
          </w:p>
          <w:p w:rsidR="003E37C1" w:rsidRPr="00761D49" w:rsidRDefault="003E37C1" w:rsidP="004E072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61D49">
              <w:rPr>
                <w:rFonts w:asciiTheme="minorEastAsia" w:hAnsiTheme="minorEastAsia"/>
                <w:b/>
                <w:sz w:val="18"/>
                <w:szCs w:val="18"/>
              </w:rPr>
              <w:t>〇を付けて下さい</w:t>
            </w:r>
          </w:p>
        </w:tc>
        <w:tc>
          <w:tcPr>
            <w:tcW w:w="7898" w:type="dxa"/>
          </w:tcPr>
          <w:p w:rsidR="004E072B" w:rsidRPr="003E37C1" w:rsidRDefault="003E37C1" w:rsidP="003E37C1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3E37C1">
              <w:rPr>
                <w:rFonts w:asciiTheme="minorEastAsia" w:hAnsiTheme="minorEastAsia" w:hint="eastAsia"/>
                <w:sz w:val="40"/>
                <w:szCs w:val="40"/>
              </w:rPr>
              <w:t xml:space="preserve">３歳児　</w:t>
            </w:r>
            <w:r>
              <w:rPr>
                <w:rFonts w:asciiTheme="minorEastAsia" w:hAnsiTheme="minorEastAsia" w:hint="eastAsia"/>
                <w:sz w:val="40"/>
                <w:szCs w:val="40"/>
              </w:rPr>
              <w:t xml:space="preserve">　</w:t>
            </w:r>
            <w:r w:rsidRPr="003E37C1">
              <w:rPr>
                <w:rFonts w:asciiTheme="minorEastAsia" w:hAnsiTheme="minorEastAsia" w:hint="eastAsia"/>
                <w:sz w:val="40"/>
                <w:szCs w:val="40"/>
              </w:rPr>
              <w:t xml:space="preserve">　４歳児　</w:t>
            </w:r>
            <w:r>
              <w:rPr>
                <w:rFonts w:asciiTheme="minorEastAsia" w:hAnsiTheme="minorEastAsia" w:hint="eastAsia"/>
                <w:sz w:val="40"/>
                <w:szCs w:val="40"/>
              </w:rPr>
              <w:t xml:space="preserve">　</w:t>
            </w:r>
            <w:r w:rsidRPr="003E37C1">
              <w:rPr>
                <w:rFonts w:asciiTheme="minorEastAsia" w:hAnsiTheme="minorEastAsia" w:hint="eastAsia"/>
                <w:sz w:val="40"/>
                <w:szCs w:val="40"/>
              </w:rPr>
              <w:t xml:space="preserve">　５歳児</w:t>
            </w:r>
          </w:p>
          <w:p w:rsidR="003E37C1" w:rsidRDefault="003E37C1" w:rsidP="003E37C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※希望通りにならない場合もあります</w:t>
            </w:r>
            <w:r w:rsidR="00561CB0">
              <w:rPr>
                <w:rFonts w:asciiTheme="minorEastAsia" w:hAnsiTheme="minorEastAsia"/>
                <w:szCs w:val="21"/>
              </w:rPr>
              <w:t>。</w:t>
            </w:r>
          </w:p>
        </w:tc>
      </w:tr>
      <w:tr w:rsidR="004E072B" w:rsidTr="00A47C2E">
        <w:trPr>
          <w:trHeight w:val="1705"/>
        </w:trPr>
        <w:tc>
          <w:tcPr>
            <w:tcW w:w="1838" w:type="dxa"/>
            <w:vAlign w:val="center"/>
          </w:tcPr>
          <w:p w:rsidR="004E072B" w:rsidRPr="003E37C1" w:rsidRDefault="003E37C1" w:rsidP="00761D4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E37C1">
              <w:rPr>
                <w:rFonts w:asciiTheme="minorEastAsia" w:hAnsiTheme="minorEastAsia" w:hint="eastAsia"/>
                <w:b/>
                <w:sz w:val="24"/>
                <w:szCs w:val="24"/>
              </w:rPr>
              <w:t>備考</w:t>
            </w:r>
          </w:p>
        </w:tc>
        <w:tc>
          <w:tcPr>
            <w:tcW w:w="7898" w:type="dxa"/>
          </w:tcPr>
          <w:p w:rsidR="004E072B" w:rsidRDefault="003E37C1" w:rsidP="00761D49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※特に</w:t>
            </w:r>
            <w:r w:rsidR="00B53E18"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連絡しておきたいことがあれば</w:t>
            </w:r>
            <w:r w:rsidR="00B53E18"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お書き下さい。</w:t>
            </w:r>
          </w:p>
        </w:tc>
      </w:tr>
    </w:tbl>
    <w:p w:rsidR="004E072B" w:rsidRPr="005D031A" w:rsidRDefault="00761D49" w:rsidP="00761D49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◎園の都合により</w:t>
      </w:r>
      <w:r w:rsidR="00B53E18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急遽実施できない場合は</w:t>
      </w:r>
      <w:r w:rsidR="00B53E18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こちらからご連絡いたします。</w:t>
      </w:r>
    </w:p>
    <w:sectPr w:rsidR="004E072B" w:rsidRPr="005D031A" w:rsidSect="00613052">
      <w:pgSz w:w="11906" w:h="16838"/>
      <w:pgMar w:top="1440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3C"/>
    <w:rsid w:val="000003DA"/>
    <w:rsid w:val="000053D8"/>
    <w:rsid w:val="00043D86"/>
    <w:rsid w:val="00060EE0"/>
    <w:rsid w:val="000C7FA4"/>
    <w:rsid w:val="00187EBD"/>
    <w:rsid w:val="001957C1"/>
    <w:rsid w:val="001965CF"/>
    <w:rsid w:val="001D05BD"/>
    <w:rsid w:val="001E0055"/>
    <w:rsid w:val="0023487D"/>
    <w:rsid w:val="00244A6D"/>
    <w:rsid w:val="00277188"/>
    <w:rsid w:val="002B0222"/>
    <w:rsid w:val="002C6A3C"/>
    <w:rsid w:val="00324194"/>
    <w:rsid w:val="00335228"/>
    <w:rsid w:val="00336201"/>
    <w:rsid w:val="00363349"/>
    <w:rsid w:val="003E37C1"/>
    <w:rsid w:val="003E5252"/>
    <w:rsid w:val="00401130"/>
    <w:rsid w:val="00407CAB"/>
    <w:rsid w:val="0043259E"/>
    <w:rsid w:val="00456D74"/>
    <w:rsid w:val="0048628E"/>
    <w:rsid w:val="004E072B"/>
    <w:rsid w:val="0054263B"/>
    <w:rsid w:val="00561CB0"/>
    <w:rsid w:val="00597836"/>
    <w:rsid w:val="005D031A"/>
    <w:rsid w:val="00613052"/>
    <w:rsid w:val="00636694"/>
    <w:rsid w:val="006368EB"/>
    <w:rsid w:val="00643C4E"/>
    <w:rsid w:val="006D0C34"/>
    <w:rsid w:val="00761D49"/>
    <w:rsid w:val="00797DE5"/>
    <w:rsid w:val="00842191"/>
    <w:rsid w:val="008A133A"/>
    <w:rsid w:val="008A1A58"/>
    <w:rsid w:val="008A5781"/>
    <w:rsid w:val="008F5BC2"/>
    <w:rsid w:val="009049A3"/>
    <w:rsid w:val="00930AEE"/>
    <w:rsid w:val="00955511"/>
    <w:rsid w:val="00963CB6"/>
    <w:rsid w:val="009C1FDA"/>
    <w:rsid w:val="009D25FE"/>
    <w:rsid w:val="00A111C1"/>
    <w:rsid w:val="00A433F5"/>
    <w:rsid w:val="00A47C2E"/>
    <w:rsid w:val="00A621A2"/>
    <w:rsid w:val="00AE2048"/>
    <w:rsid w:val="00AE791F"/>
    <w:rsid w:val="00AF60F6"/>
    <w:rsid w:val="00B53E18"/>
    <w:rsid w:val="00BD5F6C"/>
    <w:rsid w:val="00BE1A6B"/>
    <w:rsid w:val="00C1120F"/>
    <w:rsid w:val="00C543F7"/>
    <w:rsid w:val="00C661DE"/>
    <w:rsid w:val="00CB55B6"/>
    <w:rsid w:val="00CF3C49"/>
    <w:rsid w:val="00D003CB"/>
    <w:rsid w:val="00D16FAF"/>
    <w:rsid w:val="00D61AD0"/>
    <w:rsid w:val="00D66ECE"/>
    <w:rsid w:val="00DB4A73"/>
    <w:rsid w:val="00EA0590"/>
    <w:rsid w:val="00EC3CF2"/>
    <w:rsid w:val="00EC419F"/>
    <w:rsid w:val="00ED4328"/>
    <w:rsid w:val="00EF25AD"/>
    <w:rsid w:val="00F32B64"/>
    <w:rsid w:val="00F53664"/>
    <w:rsid w:val="00F774E1"/>
    <w:rsid w:val="00F8771E"/>
    <w:rsid w:val="00F912B6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56F8D0-3BDD-4E72-A22F-188E56EB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2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21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ACB00-90ED-4A4F-B36D-764D8843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22</cp:revision>
  <cp:lastPrinted>2019-11-06T03:35:00Z</cp:lastPrinted>
  <dcterms:created xsi:type="dcterms:W3CDTF">2018-12-20T23:37:00Z</dcterms:created>
  <dcterms:modified xsi:type="dcterms:W3CDTF">2019-11-06T03:37:00Z</dcterms:modified>
</cp:coreProperties>
</file>